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BA1" w:rsidRPr="00320B5E" w:rsidRDefault="0037635C" w:rsidP="0037635C">
      <w:pPr>
        <w:spacing w:before="100" w:beforeAutospacing="1" w:after="240"/>
        <w:jc w:val="center"/>
        <w:rPr>
          <w:rFonts w:ascii="Comic Sans MS" w:hAnsi="Comic Sans MS"/>
          <w:color w:val="FF0000"/>
          <w:sz w:val="40"/>
          <w:lang w:val="en-US"/>
        </w:rPr>
      </w:pPr>
      <w:r w:rsidRPr="00320B5E">
        <w:rPr>
          <w:rFonts w:ascii="Comic Sans MS" w:hAnsi="Comic Sans MS"/>
          <w:color w:val="FF0000"/>
          <w:sz w:val="40"/>
          <w:lang w:val="en-US"/>
        </w:rPr>
        <w:t xml:space="preserve">Stage team </w:t>
      </w:r>
      <w:r w:rsidRPr="00320B5E">
        <w:rPr>
          <w:rFonts w:ascii="Comic Sans MS" w:hAnsi="Comic Sans MS"/>
          <w:color w:val="FF0000"/>
          <w:sz w:val="40"/>
        </w:rPr>
        <w:t>Ouest</w:t>
      </w:r>
      <w:r w:rsidRPr="00320B5E">
        <w:rPr>
          <w:rFonts w:ascii="Comic Sans MS" w:hAnsi="Comic Sans MS"/>
          <w:color w:val="FF0000"/>
          <w:sz w:val="40"/>
          <w:lang w:val="en-US"/>
        </w:rPr>
        <w:t xml:space="preserve"> U</w:t>
      </w:r>
      <w:r w:rsidR="00BB7BA1" w:rsidRPr="00320B5E">
        <w:rPr>
          <w:rFonts w:ascii="Comic Sans MS" w:hAnsi="Comic Sans MS"/>
          <w:color w:val="FF0000"/>
          <w:sz w:val="40"/>
          <w:lang w:val="en-US"/>
        </w:rPr>
        <w:t>12 4/5 mars 2017</w:t>
      </w:r>
    </w:p>
    <w:p w:rsidR="00BB7BA1" w:rsidRDefault="0037635C" w:rsidP="0037635C">
      <w:pPr>
        <w:spacing w:before="100" w:beforeAutospacing="1" w:after="240"/>
        <w:jc w:val="center"/>
      </w:pPr>
      <w:r>
        <w:t>Golf de la Foret d’O</w:t>
      </w:r>
      <w:r w:rsidR="00BB7BA1">
        <w:t xml:space="preserve">rient encadrant : </w:t>
      </w:r>
      <w:r>
        <w:t>Wilfried L</w:t>
      </w:r>
      <w:r w:rsidR="00BB7BA1">
        <w:t xml:space="preserve">e </w:t>
      </w:r>
      <w:r>
        <w:t>B</w:t>
      </w:r>
      <w:r w:rsidR="00BB7BA1">
        <w:t>iez</w:t>
      </w:r>
    </w:p>
    <w:p w:rsidR="00BB7BA1" w:rsidRPr="00EC46E5" w:rsidRDefault="00BB7BA1" w:rsidP="009506E3">
      <w:pPr>
        <w:spacing w:before="100" w:beforeAutospacing="1" w:after="240"/>
        <w:rPr>
          <w:rFonts w:ascii="Comic Sans MS" w:hAnsi="Comic Sans MS"/>
          <w:b/>
          <w:color w:val="632423" w:themeColor="accent2" w:themeShade="80"/>
          <w:sz w:val="28"/>
        </w:rPr>
      </w:pPr>
      <w:r w:rsidRPr="00EC46E5">
        <w:rPr>
          <w:rFonts w:ascii="Comic Sans MS" w:hAnsi="Comic Sans MS"/>
          <w:b/>
          <w:color w:val="632423" w:themeColor="accent2" w:themeShade="80"/>
          <w:sz w:val="28"/>
        </w:rPr>
        <w:t>1ère journée de stage team ouest samedi 4 mars 2017</w:t>
      </w:r>
    </w:p>
    <w:p w:rsidR="009506E3" w:rsidRDefault="00BB7BA1" w:rsidP="009506E3">
      <w:pPr>
        <w:pStyle w:val="Sansinterligne"/>
        <w:rPr>
          <w:u w:val="single"/>
        </w:rPr>
      </w:pPr>
      <w:r>
        <w:br/>
      </w:r>
      <w:r w:rsidR="009506E3" w:rsidRPr="009506E3">
        <w:rPr>
          <w:u w:val="single"/>
        </w:rPr>
        <w:t>Programme du jour</w:t>
      </w:r>
      <w:r w:rsidRPr="009506E3">
        <w:rPr>
          <w:u w:val="single"/>
        </w:rPr>
        <w:t>:</w:t>
      </w:r>
    </w:p>
    <w:p w:rsidR="00BB7BA1" w:rsidRDefault="009506E3" w:rsidP="009506E3">
      <w:pPr>
        <w:pStyle w:val="Sansinterligne"/>
      </w:pPr>
      <w:r>
        <w:br/>
        <w:t>Test physique FFG</w:t>
      </w:r>
      <w:r w:rsidR="00BB7BA1" w:rsidRPr="009506E3">
        <w:t>: comparatif avec test de novembre</w:t>
      </w:r>
      <w:r>
        <w:t>,</w:t>
      </w:r>
      <w:r w:rsidR="00BB7BA1" w:rsidRPr="009506E3">
        <w:t xml:space="preserve"> de gros progrès dans les résultats les jeunes ont "fais le job</w:t>
      </w:r>
      <w:r>
        <w:t xml:space="preserve"> </w:t>
      </w:r>
      <w:r w:rsidR="00BB7BA1" w:rsidRPr="009506E3">
        <w:t>cet hiver ça se ressent.</w:t>
      </w:r>
    </w:p>
    <w:p w:rsidR="009506E3" w:rsidRPr="009506E3" w:rsidRDefault="009506E3" w:rsidP="009506E3">
      <w:pPr>
        <w:pStyle w:val="Sansinterligne"/>
        <w:rPr>
          <w:u w:val="single"/>
        </w:rPr>
      </w:pPr>
    </w:p>
    <w:p w:rsidR="00BB7BA1" w:rsidRPr="009506E3" w:rsidRDefault="00BB7BA1" w:rsidP="009506E3">
      <w:pPr>
        <w:pStyle w:val="Sansinterligne"/>
      </w:pPr>
      <w:r w:rsidRPr="009506E3">
        <w:t>Tablea</w:t>
      </w:r>
      <w:r w:rsidR="009506E3">
        <w:t>u comparatif physique novembre à</w:t>
      </w:r>
      <w:r w:rsidRPr="009506E3">
        <w:t xml:space="preserve"> gauche  / mars à droite  chiffre exprimés en mètres.</w:t>
      </w:r>
    </w:p>
    <w:tbl>
      <w:tblPr>
        <w:tblStyle w:val="Grillemoyenne3-Accent1"/>
        <w:tblW w:w="10632" w:type="dxa"/>
        <w:tblInd w:w="-318" w:type="dxa"/>
        <w:tblLayout w:type="fixed"/>
        <w:tblLook w:val="04A0"/>
      </w:tblPr>
      <w:tblGrid>
        <w:gridCol w:w="1135"/>
        <w:gridCol w:w="1276"/>
        <w:gridCol w:w="1075"/>
        <w:gridCol w:w="1189"/>
        <w:gridCol w:w="1280"/>
        <w:gridCol w:w="992"/>
        <w:gridCol w:w="1276"/>
        <w:gridCol w:w="1134"/>
        <w:gridCol w:w="1275"/>
      </w:tblGrid>
      <w:tr w:rsidR="00EC46E5" w:rsidTr="00EC46E5">
        <w:trPr>
          <w:cnfStyle w:val="100000000000"/>
        </w:trPr>
        <w:tc>
          <w:tcPr>
            <w:cnfStyle w:val="001000000000"/>
            <w:tcW w:w="1135" w:type="dxa"/>
            <w:hideMark/>
          </w:tcPr>
          <w:p w:rsidR="00BB7BA1" w:rsidRDefault="00EC46E5">
            <w:pPr>
              <w:spacing w:before="100" w:beforeAutospacing="1" w:after="240"/>
            </w:pPr>
            <w:r>
              <w:t>Prén</w:t>
            </w:r>
            <w:r w:rsidR="00BB7BA1">
              <w:t>om</w:t>
            </w:r>
          </w:p>
        </w:tc>
        <w:tc>
          <w:tcPr>
            <w:tcW w:w="1276" w:type="dxa"/>
            <w:hideMark/>
          </w:tcPr>
          <w:p w:rsidR="00BB7BA1" w:rsidRDefault="00BB7BA1">
            <w:pPr>
              <w:spacing w:before="100" w:beforeAutospacing="1" w:after="240"/>
              <w:cnfStyle w:val="100000000000"/>
            </w:pPr>
            <w:r>
              <w:t>Lancer précision</w:t>
            </w:r>
          </w:p>
          <w:p w:rsidR="00BB7BA1" w:rsidRDefault="00BB7BA1">
            <w:pPr>
              <w:spacing w:before="100" w:beforeAutospacing="1" w:after="240"/>
              <w:cnfStyle w:val="100000000000"/>
            </w:pPr>
            <w:r>
              <w:rPr>
                <w:u w:val="single"/>
              </w:rPr>
              <w:t>Bras droit</w:t>
            </w:r>
          </w:p>
        </w:tc>
        <w:tc>
          <w:tcPr>
            <w:tcW w:w="1075" w:type="dxa"/>
            <w:hideMark/>
          </w:tcPr>
          <w:p w:rsidR="00BB7BA1" w:rsidRDefault="00BB7BA1">
            <w:pPr>
              <w:spacing w:before="100" w:beforeAutospacing="1" w:after="240"/>
              <w:cnfStyle w:val="100000000000"/>
            </w:pPr>
            <w:r>
              <w:t>Lancer précision</w:t>
            </w:r>
          </w:p>
          <w:p w:rsidR="00BB7BA1" w:rsidRDefault="00BB7BA1">
            <w:pPr>
              <w:spacing w:before="100" w:beforeAutospacing="1" w:after="240"/>
              <w:cnfStyle w:val="100000000000"/>
            </w:pPr>
            <w:r>
              <w:rPr>
                <w:u w:val="single"/>
              </w:rPr>
              <w:t>Bras gauche</w:t>
            </w:r>
          </w:p>
        </w:tc>
        <w:tc>
          <w:tcPr>
            <w:tcW w:w="1189" w:type="dxa"/>
            <w:hideMark/>
          </w:tcPr>
          <w:p w:rsidR="00EC46E5" w:rsidRDefault="00BB7BA1">
            <w:pPr>
              <w:spacing w:before="100" w:beforeAutospacing="1" w:after="240"/>
              <w:cnfStyle w:val="100000000000"/>
            </w:pPr>
            <w:proofErr w:type="spellStart"/>
            <w:r>
              <w:t>Décabond</w:t>
            </w:r>
            <w:proofErr w:type="spellEnd"/>
          </w:p>
          <w:p w:rsidR="00BB7BA1" w:rsidRDefault="00BB7BA1">
            <w:pPr>
              <w:spacing w:before="100" w:beforeAutospacing="1" w:after="240"/>
              <w:cnfStyle w:val="100000000000"/>
            </w:pPr>
            <w:r>
              <w:rPr>
                <w:u w:val="single"/>
              </w:rPr>
              <w:t>Jambe droite</w:t>
            </w:r>
          </w:p>
        </w:tc>
        <w:tc>
          <w:tcPr>
            <w:tcW w:w="1280" w:type="dxa"/>
            <w:hideMark/>
          </w:tcPr>
          <w:p w:rsidR="00BB7BA1" w:rsidRDefault="00BB7BA1">
            <w:pPr>
              <w:spacing w:before="100" w:beforeAutospacing="1" w:after="240"/>
              <w:cnfStyle w:val="100000000000"/>
            </w:pPr>
            <w:proofErr w:type="spellStart"/>
            <w:r>
              <w:t>Décabond</w:t>
            </w:r>
            <w:proofErr w:type="spellEnd"/>
          </w:p>
          <w:p w:rsidR="00BB7BA1" w:rsidRDefault="00BB7BA1">
            <w:pPr>
              <w:spacing w:before="100" w:beforeAutospacing="1" w:after="240"/>
              <w:cnfStyle w:val="100000000000"/>
            </w:pPr>
            <w:r>
              <w:rPr>
                <w:u w:val="single"/>
              </w:rPr>
              <w:t>Jambe gauche</w:t>
            </w:r>
          </w:p>
        </w:tc>
        <w:tc>
          <w:tcPr>
            <w:tcW w:w="992" w:type="dxa"/>
            <w:hideMark/>
          </w:tcPr>
          <w:p w:rsidR="00BB7BA1" w:rsidRDefault="00BB7BA1">
            <w:pPr>
              <w:spacing w:before="100" w:beforeAutospacing="1" w:after="240"/>
              <w:cnfStyle w:val="100000000000"/>
            </w:pPr>
            <w:r>
              <w:t>Lancer de balle</w:t>
            </w:r>
          </w:p>
        </w:tc>
        <w:tc>
          <w:tcPr>
            <w:tcW w:w="1276" w:type="dxa"/>
            <w:hideMark/>
          </w:tcPr>
          <w:p w:rsidR="00BB7BA1" w:rsidRDefault="00BB7BA1">
            <w:pPr>
              <w:spacing w:before="100" w:beforeAutospacing="1" w:after="240"/>
              <w:cnfStyle w:val="100000000000"/>
            </w:pPr>
            <w:r>
              <w:t xml:space="preserve">Lancer de médecin </w:t>
            </w:r>
            <w:proofErr w:type="spellStart"/>
            <w:r>
              <w:t>ball</w:t>
            </w:r>
            <w:proofErr w:type="spellEnd"/>
            <w:r>
              <w:t xml:space="preserve"> 2kg</w:t>
            </w:r>
          </w:p>
          <w:p w:rsidR="00BB7BA1" w:rsidRDefault="00BB7BA1">
            <w:pPr>
              <w:spacing w:before="100" w:beforeAutospacing="1" w:after="240"/>
              <w:cnfStyle w:val="100000000000"/>
            </w:pPr>
            <w:r>
              <w:rPr>
                <w:u w:val="single"/>
              </w:rPr>
              <w:t>debout</w:t>
            </w:r>
          </w:p>
        </w:tc>
        <w:tc>
          <w:tcPr>
            <w:tcW w:w="1134" w:type="dxa"/>
            <w:hideMark/>
          </w:tcPr>
          <w:p w:rsidR="00BB7BA1" w:rsidRDefault="00BB7BA1">
            <w:pPr>
              <w:spacing w:before="100" w:beforeAutospacing="1" w:after="240"/>
              <w:cnfStyle w:val="100000000000"/>
            </w:pPr>
            <w:r>
              <w:t xml:space="preserve">Lancer médecin </w:t>
            </w:r>
            <w:proofErr w:type="spellStart"/>
            <w:r>
              <w:t>ball</w:t>
            </w:r>
            <w:proofErr w:type="spellEnd"/>
          </w:p>
          <w:p w:rsidR="00BB7BA1" w:rsidRDefault="00BB7BA1">
            <w:pPr>
              <w:spacing w:before="100" w:beforeAutospacing="1" w:after="240"/>
              <w:cnfStyle w:val="100000000000"/>
            </w:pPr>
            <w:r>
              <w:rPr>
                <w:u w:val="single"/>
              </w:rPr>
              <w:t>assis</w:t>
            </w:r>
          </w:p>
        </w:tc>
        <w:tc>
          <w:tcPr>
            <w:tcW w:w="1275" w:type="dxa"/>
            <w:hideMark/>
          </w:tcPr>
          <w:p w:rsidR="00BB7BA1" w:rsidRDefault="00BB7BA1">
            <w:pPr>
              <w:spacing w:before="100" w:beforeAutospacing="1" w:after="240"/>
              <w:cnfStyle w:val="100000000000"/>
            </w:pPr>
            <w:r>
              <w:t xml:space="preserve">Lancer de médecin </w:t>
            </w:r>
            <w:proofErr w:type="spellStart"/>
            <w:r>
              <w:t>ball</w:t>
            </w:r>
            <w:proofErr w:type="spellEnd"/>
          </w:p>
          <w:p w:rsidR="00BB7BA1" w:rsidRDefault="00BB7BA1">
            <w:pPr>
              <w:spacing w:before="100" w:beforeAutospacing="1" w:after="240"/>
              <w:cnfStyle w:val="100000000000"/>
            </w:pPr>
            <w:r>
              <w:rPr>
                <w:u w:val="single"/>
              </w:rPr>
              <w:t>derrière</w:t>
            </w:r>
          </w:p>
        </w:tc>
      </w:tr>
      <w:tr w:rsidR="00EC46E5" w:rsidTr="00EC46E5">
        <w:trPr>
          <w:cnfStyle w:val="000000100000"/>
        </w:trPr>
        <w:tc>
          <w:tcPr>
            <w:cnfStyle w:val="001000000000"/>
            <w:tcW w:w="1135" w:type="dxa"/>
            <w:hideMark/>
          </w:tcPr>
          <w:p w:rsidR="00BB7BA1" w:rsidRDefault="00BB7BA1">
            <w:pPr>
              <w:spacing w:before="100" w:beforeAutospacing="1" w:after="240"/>
            </w:pPr>
            <w:proofErr w:type="spellStart"/>
            <w:r>
              <w:t>Nolan</w:t>
            </w:r>
            <w:r w:rsidR="00EC46E5">
              <w:t>n</w:t>
            </w:r>
            <w:proofErr w:type="spellEnd"/>
          </w:p>
        </w:tc>
        <w:tc>
          <w:tcPr>
            <w:tcW w:w="1276" w:type="dxa"/>
            <w:hideMark/>
          </w:tcPr>
          <w:p w:rsidR="00BB7BA1" w:rsidRDefault="00EC46E5">
            <w:pPr>
              <w:spacing w:before="100" w:beforeAutospacing="1" w:after="240"/>
              <w:cnfStyle w:val="000000100000"/>
            </w:pPr>
            <w:r>
              <w:rPr>
                <w:b/>
                <w:bCs/>
              </w:rPr>
              <w:t xml:space="preserve">3.8 / </w:t>
            </w:r>
            <w:r w:rsidR="00BB7BA1">
              <w:rPr>
                <w:b/>
                <w:bCs/>
              </w:rPr>
              <w:t>3.20</w:t>
            </w:r>
          </w:p>
        </w:tc>
        <w:tc>
          <w:tcPr>
            <w:tcW w:w="1075" w:type="dxa"/>
            <w:hideMark/>
          </w:tcPr>
          <w:p w:rsidR="00BB7BA1" w:rsidRDefault="00EC46E5">
            <w:pPr>
              <w:spacing w:before="100" w:beforeAutospacing="1" w:after="240"/>
              <w:cnfStyle w:val="000000100000"/>
            </w:pPr>
            <w:r>
              <w:rPr>
                <w:b/>
                <w:bCs/>
              </w:rPr>
              <w:t xml:space="preserve">4.7 / </w:t>
            </w:r>
            <w:r w:rsidR="00BB7BA1">
              <w:rPr>
                <w:b/>
                <w:bCs/>
              </w:rPr>
              <w:t>2.30</w:t>
            </w:r>
          </w:p>
        </w:tc>
        <w:tc>
          <w:tcPr>
            <w:tcW w:w="1189" w:type="dxa"/>
            <w:hideMark/>
          </w:tcPr>
          <w:p w:rsidR="00BB7BA1" w:rsidRDefault="00BB7BA1">
            <w:pPr>
              <w:spacing w:before="100" w:beforeAutospacing="1" w:after="240"/>
              <w:cnfStyle w:val="000000100000"/>
            </w:pPr>
            <w:r>
              <w:rPr>
                <w:b/>
                <w:bCs/>
              </w:rPr>
              <w:t>14.6 / 15.5</w:t>
            </w:r>
          </w:p>
        </w:tc>
        <w:tc>
          <w:tcPr>
            <w:tcW w:w="1280" w:type="dxa"/>
            <w:hideMark/>
          </w:tcPr>
          <w:p w:rsidR="00BB7BA1" w:rsidRDefault="00EC46E5">
            <w:pPr>
              <w:spacing w:before="100" w:beforeAutospacing="1" w:after="240"/>
              <w:cnfStyle w:val="000000100000"/>
            </w:pPr>
            <w:r>
              <w:rPr>
                <w:b/>
                <w:bCs/>
              </w:rPr>
              <w:t xml:space="preserve">17.7/ </w:t>
            </w:r>
            <w:r w:rsidR="00BB7BA1">
              <w:rPr>
                <w:b/>
                <w:bCs/>
              </w:rPr>
              <w:t>18.30</w:t>
            </w:r>
          </w:p>
        </w:tc>
        <w:tc>
          <w:tcPr>
            <w:tcW w:w="992" w:type="dxa"/>
            <w:hideMark/>
          </w:tcPr>
          <w:p w:rsidR="00BB7BA1" w:rsidRDefault="00BB7BA1">
            <w:pPr>
              <w:spacing w:before="100" w:beforeAutospacing="1" w:after="240"/>
              <w:cnfStyle w:val="000000100000"/>
            </w:pPr>
            <w:r>
              <w:rPr>
                <w:b/>
                <w:bCs/>
              </w:rPr>
              <w:t>21 /</w:t>
            </w:r>
            <w:r w:rsidR="00EC46E5">
              <w:rPr>
                <w:b/>
                <w:bCs/>
              </w:rPr>
              <w:t xml:space="preserve"> </w:t>
            </w:r>
            <w:r>
              <w:rPr>
                <w:b/>
                <w:bCs/>
              </w:rPr>
              <w:t>29</w:t>
            </w:r>
          </w:p>
        </w:tc>
        <w:tc>
          <w:tcPr>
            <w:tcW w:w="1276" w:type="dxa"/>
            <w:hideMark/>
          </w:tcPr>
          <w:p w:rsidR="00BB7BA1" w:rsidRDefault="00BB7BA1">
            <w:pPr>
              <w:spacing w:before="100" w:beforeAutospacing="1" w:after="240"/>
              <w:cnfStyle w:val="000000100000"/>
            </w:pPr>
            <w:r>
              <w:rPr>
                <w:b/>
                <w:bCs/>
              </w:rPr>
              <w:t>6.2 / 6</w:t>
            </w:r>
          </w:p>
        </w:tc>
        <w:tc>
          <w:tcPr>
            <w:tcW w:w="1134" w:type="dxa"/>
            <w:hideMark/>
          </w:tcPr>
          <w:p w:rsidR="00BB7BA1" w:rsidRDefault="00BB7BA1">
            <w:pPr>
              <w:spacing w:before="100" w:beforeAutospacing="1" w:after="240"/>
              <w:cnfStyle w:val="000000100000"/>
            </w:pPr>
            <w:r>
              <w:rPr>
                <w:b/>
                <w:bCs/>
              </w:rPr>
              <w:t>2.5 / 4</w:t>
            </w:r>
          </w:p>
        </w:tc>
        <w:tc>
          <w:tcPr>
            <w:tcW w:w="1275" w:type="dxa"/>
            <w:hideMark/>
          </w:tcPr>
          <w:p w:rsidR="00BB7BA1" w:rsidRDefault="00BB7BA1">
            <w:pPr>
              <w:spacing w:before="100" w:beforeAutospacing="1" w:after="240"/>
              <w:cnfStyle w:val="000000100000"/>
            </w:pPr>
            <w:r>
              <w:rPr>
                <w:b/>
                <w:bCs/>
              </w:rPr>
              <w:t>5.5</w:t>
            </w:r>
            <w:r w:rsidR="00EC46E5">
              <w:rPr>
                <w:b/>
                <w:bCs/>
              </w:rPr>
              <w:t xml:space="preserve"> </w:t>
            </w:r>
            <w:r>
              <w:rPr>
                <w:b/>
                <w:bCs/>
              </w:rPr>
              <w:t>/</w:t>
            </w:r>
            <w:r w:rsidR="00EC46E5">
              <w:rPr>
                <w:b/>
                <w:bCs/>
              </w:rPr>
              <w:t xml:space="preserve"> </w:t>
            </w:r>
            <w:r>
              <w:rPr>
                <w:b/>
                <w:bCs/>
              </w:rPr>
              <w:t>5.7</w:t>
            </w:r>
          </w:p>
        </w:tc>
      </w:tr>
      <w:tr w:rsidR="00EC46E5" w:rsidTr="00EC46E5">
        <w:tc>
          <w:tcPr>
            <w:cnfStyle w:val="001000000000"/>
            <w:tcW w:w="1135" w:type="dxa"/>
            <w:hideMark/>
          </w:tcPr>
          <w:p w:rsidR="00BB7BA1" w:rsidRDefault="00BB7BA1">
            <w:pPr>
              <w:spacing w:before="100" w:beforeAutospacing="1" w:after="240"/>
            </w:pPr>
            <w:r>
              <w:t>Anouck</w:t>
            </w:r>
          </w:p>
        </w:tc>
        <w:tc>
          <w:tcPr>
            <w:tcW w:w="1276" w:type="dxa"/>
            <w:hideMark/>
          </w:tcPr>
          <w:p w:rsidR="00BB7BA1" w:rsidRDefault="00BB7BA1">
            <w:pPr>
              <w:spacing w:before="100" w:beforeAutospacing="1" w:after="240"/>
              <w:cnfStyle w:val="000000000000"/>
            </w:pPr>
            <w:r>
              <w:rPr>
                <w:b/>
                <w:bCs/>
              </w:rPr>
              <w:t>6.25 / 4.5</w:t>
            </w:r>
          </w:p>
        </w:tc>
        <w:tc>
          <w:tcPr>
            <w:tcW w:w="1075" w:type="dxa"/>
            <w:hideMark/>
          </w:tcPr>
          <w:p w:rsidR="00BB7BA1" w:rsidRDefault="00BB7BA1">
            <w:pPr>
              <w:spacing w:before="100" w:beforeAutospacing="1" w:after="240"/>
              <w:cnfStyle w:val="000000000000"/>
            </w:pPr>
            <w:r>
              <w:rPr>
                <w:b/>
                <w:bCs/>
              </w:rPr>
              <w:t>8.6 / 6.70</w:t>
            </w:r>
          </w:p>
        </w:tc>
        <w:tc>
          <w:tcPr>
            <w:tcW w:w="1189" w:type="dxa"/>
            <w:hideMark/>
          </w:tcPr>
          <w:p w:rsidR="00BB7BA1" w:rsidRDefault="00BB7BA1">
            <w:pPr>
              <w:spacing w:before="100" w:beforeAutospacing="1" w:after="240"/>
              <w:cnfStyle w:val="000000000000"/>
            </w:pPr>
            <w:r>
              <w:rPr>
                <w:b/>
                <w:bCs/>
              </w:rPr>
              <w:t>14.9 /  14</w:t>
            </w:r>
          </w:p>
        </w:tc>
        <w:tc>
          <w:tcPr>
            <w:tcW w:w="1280" w:type="dxa"/>
            <w:hideMark/>
          </w:tcPr>
          <w:p w:rsidR="00BB7BA1" w:rsidRDefault="00BB7BA1">
            <w:pPr>
              <w:spacing w:before="100" w:beforeAutospacing="1" w:after="240"/>
              <w:cnfStyle w:val="000000000000"/>
            </w:pPr>
            <w:r>
              <w:rPr>
                <w:b/>
                <w:bCs/>
              </w:rPr>
              <w:t>14.7/ 15.30</w:t>
            </w:r>
          </w:p>
        </w:tc>
        <w:tc>
          <w:tcPr>
            <w:tcW w:w="992" w:type="dxa"/>
            <w:hideMark/>
          </w:tcPr>
          <w:p w:rsidR="00BB7BA1" w:rsidRDefault="00BB7BA1">
            <w:pPr>
              <w:spacing w:before="100" w:beforeAutospacing="1" w:after="240"/>
              <w:cnfStyle w:val="000000000000"/>
            </w:pPr>
            <w:r>
              <w:rPr>
                <w:b/>
                <w:bCs/>
              </w:rPr>
              <w:t>26 / 24</w:t>
            </w:r>
          </w:p>
        </w:tc>
        <w:tc>
          <w:tcPr>
            <w:tcW w:w="1276" w:type="dxa"/>
            <w:hideMark/>
          </w:tcPr>
          <w:p w:rsidR="00BB7BA1" w:rsidRDefault="00BB7BA1">
            <w:pPr>
              <w:spacing w:before="100" w:beforeAutospacing="1" w:after="240"/>
              <w:cnfStyle w:val="000000000000"/>
            </w:pPr>
            <w:r>
              <w:rPr>
                <w:b/>
                <w:bCs/>
              </w:rPr>
              <w:t>5 / 5</w:t>
            </w:r>
          </w:p>
        </w:tc>
        <w:tc>
          <w:tcPr>
            <w:tcW w:w="1134" w:type="dxa"/>
            <w:hideMark/>
          </w:tcPr>
          <w:p w:rsidR="00BB7BA1" w:rsidRDefault="00BB7BA1">
            <w:pPr>
              <w:spacing w:before="100" w:beforeAutospacing="1" w:after="240"/>
              <w:cnfStyle w:val="000000000000"/>
            </w:pPr>
            <w:r>
              <w:rPr>
                <w:b/>
                <w:bCs/>
              </w:rPr>
              <w:t>2.6 / 4</w:t>
            </w:r>
          </w:p>
        </w:tc>
        <w:tc>
          <w:tcPr>
            <w:tcW w:w="1275" w:type="dxa"/>
            <w:hideMark/>
          </w:tcPr>
          <w:p w:rsidR="00BB7BA1" w:rsidRDefault="00BB7BA1">
            <w:pPr>
              <w:spacing w:before="100" w:beforeAutospacing="1" w:after="240"/>
              <w:cnfStyle w:val="000000000000"/>
            </w:pPr>
            <w:r>
              <w:rPr>
                <w:b/>
                <w:bCs/>
              </w:rPr>
              <w:t>6.1 / 5.8</w:t>
            </w:r>
          </w:p>
        </w:tc>
      </w:tr>
      <w:tr w:rsidR="00EC46E5" w:rsidTr="00EC46E5">
        <w:trPr>
          <w:cnfStyle w:val="000000100000"/>
        </w:trPr>
        <w:tc>
          <w:tcPr>
            <w:cnfStyle w:val="001000000000"/>
            <w:tcW w:w="1135" w:type="dxa"/>
            <w:hideMark/>
          </w:tcPr>
          <w:p w:rsidR="00BB7BA1" w:rsidRDefault="00BB7BA1">
            <w:pPr>
              <w:spacing w:before="100" w:beforeAutospacing="1" w:after="240"/>
            </w:pPr>
            <w:r>
              <w:t>Mylène</w:t>
            </w:r>
          </w:p>
        </w:tc>
        <w:tc>
          <w:tcPr>
            <w:tcW w:w="1276" w:type="dxa"/>
            <w:hideMark/>
          </w:tcPr>
          <w:p w:rsidR="00BB7BA1" w:rsidRDefault="00EC46E5">
            <w:pPr>
              <w:spacing w:before="100" w:beforeAutospacing="1" w:after="240"/>
              <w:cnfStyle w:val="000000100000"/>
            </w:pPr>
            <w:r>
              <w:rPr>
                <w:b/>
                <w:bCs/>
              </w:rPr>
              <w:t>8.8 /</w:t>
            </w:r>
            <w:r w:rsidR="00BB7BA1">
              <w:rPr>
                <w:b/>
                <w:bCs/>
              </w:rPr>
              <w:t> 4.30</w:t>
            </w:r>
          </w:p>
        </w:tc>
        <w:tc>
          <w:tcPr>
            <w:tcW w:w="1075" w:type="dxa"/>
            <w:hideMark/>
          </w:tcPr>
          <w:p w:rsidR="00BB7BA1" w:rsidRDefault="00BB7BA1">
            <w:pPr>
              <w:spacing w:before="100" w:beforeAutospacing="1" w:after="240"/>
              <w:cnfStyle w:val="000000100000"/>
            </w:pPr>
            <w:r>
              <w:rPr>
                <w:b/>
                <w:bCs/>
              </w:rPr>
              <w:t>12/  5.60</w:t>
            </w:r>
          </w:p>
        </w:tc>
        <w:tc>
          <w:tcPr>
            <w:tcW w:w="1189" w:type="dxa"/>
            <w:hideMark/>
          </w:tcPr>
          <w:p w:rsidR="00BB7BA1" w:rsidRDefault="00BB7BA1">
            <w:pPr>
              <w:spacing w:before="100" w:beforeAutospacing="1" w:after="240"/>
              <w:cnfStyle w:val="000000100000"/>
            </w:pPr>
            <w:r>
              <w:rPr>
                <w:b/>
                <w:bCs/>
              </w:rPr>
              <w:t>11.3 /  12</w:t>
            </w:r>
          </w:p>
        </w:tc>
        <w:tc>
          <w:tcPr>
            <w:tcW w:w="1280" w:type="dxa"/>
            <w:hideMark/>
          </w:tcPr>
          <w:p w:rsidR="00BB7BA1" w:rsidRDefault="00BB7BA1">
            <w:pPr>
              <w:spacing w:before="100" w:beforeAutospacing="1" w:after="240"/>
              <w:cnfStyle w:val="000000100000"/>
            </w:pPr>
            <w:r>
              <w:rPr>
                <w:b/>
                <w:bCs/>
              </w:rPr>
              <w:t>11 / 14</w:t>
            </w:r>
          </w:p>
        </w:tc>
        <w:tc>
          <w:tcPr>
            <w:tcW w:w="992" w:type="dxa"/>
            <w:hideMark/>
          </w:tcPr>
          <w:p w:rsidR="00BB7BA1" w:rsidRDefault="00BB7BA1">
            <w:pPr>
              <w:spacing w:before="100" w:beforeAutospacing="1" w:after="240"/>
              <w:cnfStyle w:val="000000100000"/>
            </w:pPr>
            <w:r>
              <w:rPr>
                <w:b/>
                <w:bCs/>
              </w:rPr>
              <w:t>14 / 15</w:t>
            </w:r>
          </w:p>
        </w:tc>
        <w:tc>
          <w:tcPr>
            <w:tcW w:w="1276" w:type="dxa"/>
            <w:hideMark/>
          </w:tcPr>
          <w:p w:rsidR="00BB7BA1" w:rsidRDefault="00BB7BA1">
            <w:pPr>
              <w:spacing w:before="100" w:beforeAutospacing="1" w:after="240"/>
              <w:cnfStyle w:val="000000100000"/>
            </w:pPr>
            <w:r>
              <w:rPr>
                <w:b/>
                <w:bCs/>
              </w:rPr>
              <w:t>4 / 5</w:t>
            </w:r>
          </w:p>
        </w:tc>
        <w:tc>
          <w:tcPr>
            <w:tcW w:w="1134" w:type="dxa"/>
            <w:hideMark/>
          </w:tcPr>
          <w:p w:rsidR="00BB7BA1" w:rsidRDefault="00BB7BA1">
            <w:pPr>
              <w:spacing w:before="100" w:beforeAutospacing="1" w:after="240"/>
              <w:cnfStyle w:val="000000100000"/>
            </w:pPr>
            <w:r>
              <w:rPr>
                <w:b/>
                <w:bCs/>
              </w:rPr>
              <w:t>2.6 / 4</w:t>
            </w:r>
          </w:p>
        </w:tc>
        <w:tc>
          <w:tcPr>
            <w:tcW w:w="1275" w:type="dxa"/>
            <w:hideMark/>
          </w:tcPr>
          <w:p w:rsidR="00BB7BA1" w:rsidRDefault="00BB7BA1">
            <w:pPr>
              <w:spacing w:before="100" w:beforeAutospacing="1" w:after="240"/>
              <w:cnfStyle w:val="000000100000"/>
            </w:pPr>
            <w:r>
              <w:rPr>
                <w:b/>
                <w:bCs/>
              </w:rPr>
              <w:t>4/ 5.2</w:t>
            </w:r>
          </w:p>
        </w:tc>
      </w:tr>
      <w:tr w:rsidR="00EC46E5" w:rsidTr="00EC46E5">
        <w:tc>
          <w:tcPr>
            <w:cnfStyle w:val="001000000000"/>
            <w:tcW w:w="1135" w:type="dxa"/>
            <w:hideMark/>
          </w:tcPr>
          <w:p w:rsidR="00BB7BA1" w:rsidRDefault="00BB7BA1">
            <w:pPr>
              <w:spacing w:before="100" w:beforeAutospacing="1" w:after="240"/>
            </w:pPr>
            <w:r>
              <w:t>Kilian</w:t>
            </w:r>
          </w:p>
        </w:tc>
        <w:tc>
          <w:tcPr>
            <w:tcW w:w="1276" w:type="dxa"/>
            <w:hideMark/>
          </w:tcPr>
          <w:p w:rsidR="00BB7BA1" w:rsidRDefault="00BB7BA1">
            <w:pPr>
              <w:spacing w:before="100" w:beforeAutospacing="1" w:after="240"/>
              <w:cnfStyle w:val="000000000000"/>
            </w:pPr>
            <w:r>
              <w:rPr>
                <w:b/>
                <w:bCs/>
              </w:rPr>
              <w:t>3.35 / 3.4</w:t>
            </w:r>
          </w:p>
        </w:tc>
        <w:tc>
          <w:tcPr>
            <w:tcW w:w="1075" w:type="dxa"/>
            <w:hideMark/>
          </w:tcPr>
          <w:p w:rsidR="00BB7BA1" w:rsidRDefault="00EC46E5">
            <w:pPr>
              <w:spacing w:before="100" w:beforeAutospacing="1" w:after="240"/>
              <w:cnfStyle w:val="000000000000"/>
            </w:pPr>
            <w:r>
              <w:rPr>
                <w:b/>
                <w:bCs/>
              </w:rPr>
              <w:t>6.4/</w:t>
            </w:r>
            <w:r w:rsidR="00BB7BA1">
              <w:rPr>
                <w:b/>
                <w:bCs/>
              </w:rPr>
              <w:t>1.80 !</w:t>
            </w:r>
          </w:p>
        </w:tc>
        <w:tc>
          <w:tcPr>
            <w:tcW w:w="1189" w:type="dxa"/>
            <w:hideMark/>
          </w:tcPr>
          <w:p w:rsidR="00BB7BA1" w:rsidRDefault="00EC46E5">
            <w:pPr>
              <w:spacing w:before="100" w:beforeAutospacing="1" w:after="240"/>
              <w:cnfStyle w:val="000000000000"/>
            </w:pPr>
            <w:r>
              <w:rPr>
                <w:b/>
                <w:bCs/>
              </w:rPr>
              <w:t>15.1/</w:t>
            </w:r>
            <w:r w:rsidR="00BB7BA1">
              <w:rPr>
                <w:b/>
                <w:bCs/>
              </w:rPr>
              <w:t>15.60</w:t>
            </w:r>
          </w:p>
        </w:tc>
        <w:tc>
          <w:tcPr>
            <w:tcW w:w="1280" w:type="dxa"/>
            <w:hideMark/>
          </w:tcPr>
          <w:p w:rsidR="00BB7BA1" w:rsidRDefault="00BB7BA1">
            <w:pPr>
              <w:spacing w:before="100" w:beforeAutospacing="1" w:after="240"/>
              <w:cnfStyle w:val="000000000000"/>
            </w:pPr>
            <w:r>
              <w:rPr>
                <w:b/>
                <w:bCs/>
              </w:rPr>
              <w:t>15.8 / 17</w:t>
            </w:r>
          </w:p>
        </w:tc>
        <w:tc>
          <w:tcPr>
            <w:tcW w:w="992" w:type="dxa"/>
            <w:hideMark/>
          </w:tcPr>
          <w:p w:rsidR="00BB7BA1" w:rsidRDefault="00BB7BA1">
            <w:pPr>
              <w:spacing w:before="100" w:beforeAutospacing="1" w:after="240"/>
              <w:cnfStyle w:val="000000000000"/>
            </w:pPr>
            <w:r>
              <w:rPr>
                <w:b/>
                <w:bCs/>
              </w:rPr>
              <w:t>25 / 26</w:t>
            </w:r>
          </w:p>
        </w:tc>
        <w:tc>
          <w:tcPr>
            <w:tcW w:w="1276" w:type="dxa"/>
            <w:hideMark/>
          </w:tcPr>
          <w:p w:rsidR="00BB7BA1" w:rsidRDefault="00BB7BA1">
            <w:pPr>
              <w:spacing w:before="100" w:beforeAutospacing="1" w:after="240"/>
              <w:cnfStyle w:val="000000000000"/>
            </w:pPr>
            <w:r>
              <w:rPr>
                <w:b/>
                <w:bCs/>
              </w:rPr>
              <w:t>4.1 / 5</w:t>
            </w:r>
          </w:p>
        </w:tc>
        <w:tc>
          <w:tcPr>
            <w:tcW w:w="1134" w:type="dxa"/>
            <w:hideMark/>
          </w:tcPr>
          <w:p w:rsidR="00BB7BA1" w:rsidRDefault="00BB7BA1">
            <w:pPr>
              <w:spacing w:before="100" w:beforeAutospacing="1" w:after="240"/>
              <w:cnfStyle w:val="000000000000"/>
            </w:pPr>
            <w:r>
              <w:rPr>
                <w:b/>
                <w:bCs/>
              </w:rPr>
              <w:t>2 / 3.50</w:t>
            </w:r>
          </w:p>
        </w:tc>
        <w:tc>
          <w:tcPr>
            <w:tcW w:w="1275" w:type="dxa"/>
            <w:hideMark/>
          </w:tcPr>
          <w:p w:rsidR="00BB7BA1" w:rsidRDefault="00BB7BA1">
            <w:pPr>
              <w:spacing w:before="100" w:beforeAutospacing="1" w:after="240"/>
              <w:cnfStyle w:val="000000000000"/>
            </w:pPr>
            <w:r>
              <w:rPr>
                <w:b/>
                <w:bCs/>
              </w:rPr>
              <w:t>5 / 5.5</w:t>
            </w:r>
          </w:p>
        </w:tc>
      </w:tr>
      <w:tr w:rsidR="00EC46E5" w:rsidTr="00EC46E5">
        <w:trPr>
          <w:cnfStyle w:val="000000100000"/>
        </w:trPr>
        <w:tc>
          <w:tcPr>
            <w:cnfStyle w:val="001000000000"/>
            <w:tcW w:w="1135" w:type="dxa"/>
            <w:hideMark/>
          </w:tcPr>
          <w:p w:rsidR="00BB7BA1" w:rsidRDefault="00BB7BA1">
            <w:pPr>
              <w:spacing w:before="100" w:beforeAutospacing="1" w:after="240"/>
            </w:pPr>
            <w:r>
              <w:t>Tom</w:t>
            </w:r>
          </w:p>
        </w:tc>
        <w:tc>
          <w:tcPr>
            <w:tcW w:w="1276" w:type="dxa"/>
            <w:hideMark/>
          </w:tcPr>
          <w:p w:rsidR="00BB7BA1" w:rsidRDefault="00EC46E5">
            <w:pPr>
              <w:spacing w:before="100" w:beforeAutospacing="1" w:after="240"/>
              <w:cnfStyle w:val="000000100000"/>
            </w:pPr>
            <w:r>
              <w:rPr>
                <w:b/>
                <w:bCs/>
              </w:rPr>
              <w:t xml:space="preserve">4.7 / </w:t>
            </w:r>
            <w:r w:rsidR="00BB7BA1">
              <w:rPr>
                <w:b/>
                <w:bCs/>
              </w:rPr>
              <w:t>4.10</w:t>
            </w:r>
          </w:p>
        </w:tc>
        <w:tc>
          <w:tcPr>
            <w:tcW w:w="1075" w:type="dxa"/>
            <w:hideMark/>
          </w:tcPr>
          <w:p w:rsidR="00BB7BA1" w:rsidRDefault="00BB7BA1">
            <w:pPr>
              <w:spacing w:before="100" w:beforeAutospacing="1" w:after="240"/>
              <w:cnfStyle w:val="000000100000"/>
            </w:pPr>
            <w:r>
              <w:rPr>
                <w:b/>
                <w:bCs/>
              </w:rPr>
              <w:t>5.1/  3.40</w:t>
            </w:r>
          </w:p>
        </w:tc>
        <w:tc>
          <w:tcPr>
            <w:tcW w:w="1189" w:type="dxa"/>
            <w:hideMark/>
          </w:tcPr>
          <w:p w:rsidR="00BB7BA1" w:rsidRDefault="00EC46E5">
            <w:pPr>
              <w:spacing w:before="100" w:beforeAutospacing="1" w:after="240"/>
              <w:cnfStyle w:val="000000100000"/>
            </w:pPr>
            <w:r>
              <w:rPr>
                <w:b/>
                <w:bCs/>
              </w:rPr>
              <w:t>16.1/</w:t>
            </w:r>
            <w:r w:rsidR="00BB7BA1">
              <w:rPr>
                <w:b/>
                <w:bCs/>
              </w:rPr>
              <w:t>15.50</w:t>
            </w:r>
          </w:p>
        </w:tc>
        <w:tc>
          <w:tcPr>
            <w:tcW w:w="1280" w:type="dxa"/>
            <w:hideMark/>
          </w:tcPr>
          <w:p w:rsidR="00BB7BA1" w:rsidRDefault="00BB7BA1">
            <w:pPr>
              <w:spacing w:before="100" w:beforeAutospacing="1" w:after="240"/>
              <w:cnfStyle w:val="000000100000"/>
            </w:pPr>
            <w:r>
              <w:rPr>
                <w:b/>
                <w:bCs/>
              </w:rPr>
              <w:t>15.1 / 18 !</w:t>
            </w:r>
          </w:p>
        </w:tc>
        <w:tc>
          <w:tcPr>
            <w:tcW w:w="992" w:type="dxa"/>
            <w:hideMark/>
          </w:tcPr>
          <w:p w:rsidR="00BB7BA1" w:rsidRDefault="00BB7BA1">
            <w:pPr>
              <w:spacing w:before="100" w:beforeAutospacing="1" w:after="240"/>
              <w:cnfStyle w:val="000000100000"/>
            </w:pPr>
            <w:r>
              <w:rPr>
                <w:b/>
                <w:bCs/>
              </w:rPr>
              <w:t>27 / 28</w:t>
            </w:r>
          </w:p>
        </w:tc>
        <w:tc>
          <w:tcPr>
            <w:tcW w:w="1276" w:type="dxa"/>
            <w:hideMark/>
          </w:tcPr>
          <w:p w:rsidR="00BB7BA1" w:rsidRDefault="00BB7BA1">
            <w:pPr>
              <w:spacing w:before="100" w:beforeAutospacing="1" w:after="240"/>
              <w:cnfStyle w:val="000000100000"/>
            </w:pPr>
            <w:r>
              <w:rPr>
                <w:b/>
                <w:bCs/>
              </w:rPr>
              <w:t>5.5 / 5</w:t>
            </w:r>
          </w:p>
        </w:tc>
        <w:tc>
          <w:tcPr>
            <w:tcW w:w="1134" w:type="dxa"/>
            <w:hideMark/>
          </w:tcPr>
          <w:p w:rsidR="00BB7BA1" w:rsidRDefault="00BB7BA1">
            <w:pPr>
              <w:spacing w:before="100" w:beforeAutospacing="1" w:after="240"/>
              <w:cnfStyle w:val="000000100000"/>
            </w:pPr>
            <w:r>
              <w:rPr>
                <w:b/>
                <w:bCs/>
              </w:rPr>
              <w:t>2.8 / 4</w:t>
            </w:r>
          </w:p>
        </w:tc>
        <w:tc>
          <w:tcPr>
            <w:tcW w:w="1275" w:type="dxa"/>
            <w:hideMark/>
          </w:tcPr>
          <w:p w:rsidR="00BB7BA1" w:rsidRDefault="00BB7BA1">
            <w:pPr>
              <w:spacing w:before="100" w:beforeAutospacing="1" w:after="240"/>
              <w:cnfStyle w:val="000000100000"/>
            </w:pPr>
            <w:r>
              <w:rPr>
                <w:b/>
                <w:bCs/>
              </w:rPr>
              <w:t>5 / 5.50</w:t>
            </w:r>
          </w:p>
        </w:tc>
      </w:tr>
      <w:tr w:rsidR="00EC46E5" w:rsidTr="00EC46E5">
        <w:tc>
          <w:tcPr>
            <w:cnfStyle w:val="001000000000"/>
            <w:tcW w:w="1135" w:type="dxa"/>
            <w:hideMark/>
          </w:tcPr>
          <w:p w:rsidR="00BB7BA1" w:rsidRDefault="00BB7BA1">
            <w:pPr>
              <w:spacing w:before="100" w:beforeAutospacing="1" w:after="240"/>
            </w:pPr>
            <w:proofErr w:type="spellStart"/>
            <w:r>
              <w:t>Amo</w:t>
            </w:r>
            <w:proofErr w:type="spellEnd"/>
          </w:p>
        </w:tc>
        <w:tc>
          <w:tcPr>
            <w:tcW w:w="1276" w:type="dxa"/>
            <w:hideMark/>
          </w:tcPr>
          <w:p w:rsidR="00BB7BA1" w:rsidRDefault="00EC46E5">
            <w:pPr>
              <w:spacing w:before="100" w:beforeAutospacing="1" w:after="240"/>
              <w:cnfStyle w:val="000000000000"/>
            </w:pPr>
            <w:r>
              <w:rPr>
                <w:b/>
                <w:bCs/>
              </w:rPr>
              <w:t>6.05/</w:t>
            </w:r>
            <w:r w:rsidR="00BB7BA1">
              <w:rPr>
                <w:b/>
                <w:bCs/>
              </w:rPr>
              <w:t>1.55 !</w:t>
            </w:r>
          </w:p>
        </w:tc>
        <w:tc>
          <w:tcPr>
            <w:tcW w:w="1075" w:type="dxa"/>
            <w:hideMark/>
          </w:tcPr>
          <w:p w:rsidR="00BB7BA1" w:rsidRDefault="00EC46E5">
            <w:pPr>
              <w:spacing w:before="100" w:beforeAutospacing="1" w:after="240"/>
              <w:cnfStyle w:val="000000000000"/>
            </w:pPr>
            <w:r>
              <w:rPr>
                <w:b/>
                <w:bCs/>
              </w:rPr>
              <w:t>9.2/</w:t>
            </w:r>
            <w:r w:rsidR="00BB7BA1">
              <w:rPr>
                <w:b/>
                <w:bCs/>
              </w:rPr>
              <w:t>1.80 !</w:t>
            </w:r>
          </w:p>
        </w:tc>
        <w:tc>
          <w:tcPr>
            <w:tcW w:w="1189" w:type="dxa"/>
            <w:hideMark/>
          </w:tcPr>
          <w:p w:rsidR="00BB7BA1" w:rsidRDefault="00BB7BA1">
            <w:pPr>
              <w:spacing w:before="100" w:beforeAutospacing="1" w:after="240"/>
              <w:cnfStyle w:val="000000000000"/>
            </w:pPr>
            <w:r>
              <w:rPr>
                <w:b/>
                <w:bCs/>
              </w:rPr>
              <w:t>13.1 / 13</w:t>
            </w:r>
          </w:p>
        </w:tc>
        <w:tc>
          <w:tcPr>
            <w:tcW w:w="1280" w:type="dxa"/>
            <w:hideMark/>
          </w:tcPr>
          <w:p w:rsidR="00BB7BA1" w:rsidRDefault="00BB7BA1">
            <w:pPr>
              <w:spacing w:before="100" w:beforeAutospacing="1" w:after="240"/>
              <w:cnfStyle w:val="000000000000"/>
            </w:pPr>
            <w:r>
              <w:rPr>
                <w:b/>
                <w:bCs/>
              </w:rPr>
              <w:t>14.4 / 15</w:t>
            </w:r>
          </w:p>
        </w:tc>
        <w:tc>
          <w:tcPr>
            <w:tcW w:w="992" w:type="dxa"/>
            <w:hideMark/>
          </w:tcPr>
          <w:p w:rsidR="00BB7BA1" w:rsidRDefault="00BB7BA1">
            <w:pPr>
              <w:spacing w:before="100" w:beforeAutospacing="1" w:after="240"/>
              <w:cnfStyle w:val="000000000000"/>
            </w:pPr>
            <w:r>
              <w:rPr>
                <w:b/>
                <w:bCs/>
              </w:rPr>
              <w:t>28 / 30</w:t>
            </w:r>
          </w:p>
        </w:tc>
        <w:tc>
          <w:tcPr>
            <w:tcW w:w="1276" w:type="dxa"/>
            <w:hideMark/>
          </w:tcPr>
          <w:p w:rsidR="00BB7BA1" w:rsidRDefault="00BB7BA1">
            <w:pPr>
              <w:spacing w:before="100" w:beforeAutospacing="1" w:after="240"/>
              <w:cnfStyle w:val="000000000000"/>
            </w:pPr>
            <w:r>
              <w:rPr>
                <w:b/>
                <w:bCs/>
              </w:rPr>
              <w:t>5.4 / 4</w:t>
            </w:r>
          </w:p>
        </w:tc>
        <w:tc>
          <w:tcPr>
            <w:tcW w:w="1134" w:type="dxa"/>
            <w:hideMark/>
          </w:tcPr>
          <w:p w:rsidR="00BB7BA1" w:rsidRDefault="00BB7BA1">
            <w:pPr>
              <w:spacing w:before="100" w:beforeAutospacing="1" w:after="240"/>
              <w:cnfStyle w:val="000000000000"/>
            </w:pPr>
            <w:r>
              <w:rPr>
                <w:b/>
                <w:bCs/>
              </w:rPr>
              <w:t>2 / 4</w:t>
            </w:r>
          </w:p>
        </w:tc>
        <w:tc>
          <w:tcPr>
            <w:tcW w:w="1275" w:type="dxa"/>
            <w:hideMark/>
          </w:tcPr>
          <w:p w:rsidR="00BB7BA1" w:rsidRDefault="00BB7BA1">
            <w:pPr>
              <w:spacing w:before="100" w:beforeAutospacing="1" w:after="240"/>
              <w:cnfStyle w:val="000000000000"/>
            </w:pPr>
            <w:r>
              <w:rPr>
                <w:b/>
                <w:bCs/>
              </w:rPr>
              <w:t>2.9 / 4</w:t>
            </w:r>
          </w:p>
        </w:tc>
      </w:tr>
    </w:tbl>
    <w:p w:rsidR="00BB7BA1" w:rsidRDefault="00EC46E5" w:rsidP="00BB7BA1">
      <w:pPr>
        <w:spacing w:before="100" w:beforeAutospacing="1" w:after="240"/>
      </w:pPr>
      <w:r>
        <w:br/>
      </w:r>
      <w:r w:rsidR="00BB7BA1">
        <w:rPr>
          <w:u w:val="single"/>
        </w:rPr>
        <w:t>Séance putting</w:t>
      </w:r>
      <w:r w:rsidR="00BB7BA1">
        <w:t xml:space="preserve"> : putt court 1m20 </w:t>
      </w:r>
      <w:r w:rsidR="00BB7BA1">
        <w:br/>
      </w:r>
      <w:r w:rsidR="00BB7BA1">
        <w:br/>
      </w:r>
      <w:r w:rsidR="00BB7BA1">
        <w:rPr>
          <w:i/>
          <w:iCs/>
        </w:rPr>
        <w:t xml:space="preserve">Drills </w:t>
      </w:r>
      <w:r w:rsidR="00BB7BA1">
        <w:t xml:space="preserve">: avec </w:t>
      </w:r>
      <w:proofErr w:type="spellStart"/>
      <w:r w:rsidR="00BB7BA1">
        <w:t>sand</w:t>
      </w:r>
      <w:proofErr w:type="spellEnd"/>
      <w:r w:rsidR="00BB7BA1">
        <w:t xml:space="preserve"> </w:t>
      </w:r>
      <w:proofErr w:type="spellStart"/>
      <w:r w:rsidR="00BB7BA1">
        <w:t>wedge</w:t>
      </w:r>
      <w:proofErr w:type="spellEnd"/>
      <w:r w:rsidR="00BB7BA1">
        <w:t xml:space="preserve"> "sentir la tête de club qui reste stable "</w:t>
      </w:r>
      <w:r w:rsidR="00BB7BA1">
        <w:br/>
      </w:r>
      <w:r w:rsidR="00BB7BA1">
        <w:br/>
      </w:r>
      <w:r w:rsidR="00BB7BA1">
        <w:rPr>
          <w:i/>
          <w:iCs/>
        </w:rPr>
        <w:t>Création de la routine</w:t>
      </w:r>
      <w:r w:rsidR="00BB7BA1">
        <w:t xml:space="preserve"> : se concentrer sur le déplacement du club "le maintenir square " lors du coup </w:t>
      </w:r>
      <w:proofErr w:type="gramStart"/>
      <w:r w:rsidR="00BB7BA1">
        <w:t>d 'essai</w:t>
      </w:r>
      <w:proofErr w:type="gramEnd"/>
      <w:r w:rsidR="00BB7BA1">
        <w:t>.</w:t>
      </w:r>
      <w:r w:rsidR="00BB7BA1">
        <w:br/>
      </w:r>
      <w:r w:rsidR="00BB7BA1">
        <w:br/>
      </w:r>
      <w:proofErr w:type="spellStart"/>
      <w:r>
        <w:rPr>
          <w:iCs/>
          <w:u w:val="single"/>
        </w:rPr>
        <w:t>Scoring</w:t>
      </w:r>
      <w:proofErr w:type="spellEnd"/>
      <w:r w:rsidR="00BB7BA1" w:rsidRPr="00EC46E5">
        <w:rPr>
          <w:iCs/>
          <w:u w:val="single"/>
        </w:rPr>
        <w:t>:</w:t>
      </w:r>
      <w:r w:rsidR="00BB7BA1" w:rsidRPr="00EC46E5">
        <w:br/>
      </w:r>
      <w:r w:rsidR="00BB7BA1">
        <w:t xml:space="preserve">Concours circuit 6 trous d'1m20 </w:t>
      </w:r>
      <w:r>
        <w:t>(variés</w:t>
      </w:r>
      <w:r w:rsidR="00BB7BA1">
        <w:t>) faire 3 fois le tour.</w:t>
      </w:r>
    </w:p>
    <w:p w:rsidR="00BB7BA1" w:rsidRDefault="00BB7BA1" w:rsidP="00BB7BA1">
      <w:pPr>
        <w:spacing w:before="100" w:beforeAutospacing="1" w:after="240"/>
      </w:pPr>
      <w:r>
        <w:rPr>
          <w:u w:val="single"/>
        </w:rPr>
        <w:t>Résultats</w:t>
      </w:r>
      <w:r w:rsidR="00EC46E5">
        <w:t xml:space="preserve"> : </w:t>
      </w:r>
      <w:proofErr w:type="spellStart"/>
      <w:r w:rsidR="00EC46E5">
        <w:t>Amo</w:t>
      </w:r>
      <w:proofErr w:type="spellEnd"/>
      <w:r w:rsidR="00EC46E5">
        <w:t xml:space="preserve"> 14/18</w:t>
      </w:r>
      <w:r>
        <w:t>, Tom 12/18, Nolan 12/18, Anouck 12/18, Kilian 11/18, Mylène 9/18</w:t>
      </w:r>
    </w:p>
    <w:p w:rsidR="00BB7BA1" w:rsidRDefault="00BB7BA1" w:rsidP="00EC46E5">
      <w:pPr>
        <w:spacing w:before="100" w:beforeAutospacing="1" w:after="240"/>
        <w:jc w:val="both"/>
      </w:pPr>
      <w:r>
        <w:br/>
      </w:r>
      <w:r>
        <w:rPr>
          <w:u w:val="single"/>
        </w:rPr>
        <w:t>Driving</w:t>
      </w:r>
      <w:r w:rsidR="00EC46E5">
        <w:t xml:space="preserve"> : organisation devant la balle</w:t>
      </w:r>
      <w:r>
        <w:t>, partir</w:t>
      </w:r>
      <w:r w:rsidR="00EC46E5">
        <w:t xml:space="preserve"> d'une bonne position de départ</w:t>
      </w:r>
      <w:r>
        <w:t>.</w:t>
      </w:r>
      <w:r>
        <w:br/>
      </w:r>
      <w:r w:rsidR="00EC46E5">
        <w:t>Ligne</w:t>
      </w:r>
      <w:r>
        <w:t xml:space="preserve"> </w:t>
      </w:r>
      <w:r w:rsidR="00EC46E5">
        <w:t>d’épaules</w:t>
      </w:r>
      <w:r>
        <w:t xml:space="preserve"> pour faciliter l'angle d'attaque </w:t>
      </w:r>
      <w:r w:rsidR="00EC46E5">
        <w:t>remontant,</w:t>
      </w:r>
      <w:r>
        <w:t xml:space="preserve"> vigilance sur le grip pour gagner en orientation de la face de club à </w:t>
      </w:r>
      <w:r w:rsidR="00EC46E5">
        <w:t>l’impact</w:t>
      </w:r>
      <w:r>
        <w:t xml:space="preserve">  au vu du retour </w:t>
      </w:r>
      <w:r w:rsidR="00EC46E5" w:rsidRPr="00EC46E5">
        <w:t xml:space="preserve">Flightscope </w:t>
      </w:r>
      <w:r>
        <w:t xml:space="preserve">de </w:t>
      </w:r>
      <w:r w:rsidR="00EC46E5">
        <w:t xml:space="preserve">février. </w:t>
      </w:r>
    </w:p>
    <w:p w:rsidR="00BB7BA1" w:rsidRDefault="00BB7BA1" w:rsidP="00BB7BA1">
      <w:pPr>
        <w:spacing w:before="100" w:beforeAutospacing="1" w:after="240"/>
      </w:pPr>
      <w:r>
        <w:br/>
      </w:r>
      <w:r w:rsidRPr="00EC46E5">
        <w:rPr>
          <w:u w:val="single"/>
        </w:rPr>
        <w:t xml:space="preserve">Repas </w:t>
      </w:r>
      <w:r>
        <w:t xml:space="preserve">: escalope de volaille -purée /moelleux </w:t>
      </w:r>
      <w:r w:rsidR="00EC46E5">
        <w:t>chocolat.</w:t>
      </w:r>
    </w:p>
    <w:p w:rsidR="00BB7BA1" w:rsidRDefault="00BB7BA1" w:rsidP="00BB7BA1">
      <w:pPr>
        <w:spacing w:before="100" w:beforeAutospacing="1" w:after="240"/>
      </w:pPr>
      <w:r>
        <w:t xml:space="preserve">Cette après midi </w:t>
      </w:r>
      <w:r>
        <w:br/>
        <w:t>Parcours 9t</w:t>
      </w:r>
      <w:r w:rsidR="00EC46E5">
        <w:t xml:space="preserve">rous stroke </w:t>
      </w:r>
      <w:proofErr w:type="spellStart"/>
      <w:r w:rsidR="00EC46E5">
        <w:t>play</w:t>
      </w:r>
      <w:proofErr w:type="spellEnd"/>
      <w:r w:rsidR="00EC46E5">
        <w:t xml:space="preserve"> prise de </w:t>
      </w:r>
      <w:proofErr w:type="spellStart"/>
      <w:r w:rsidR="00EC46E5">
        <w:t>stats</w:t>
      </w:r>
      <w:proofErr w:type="spellEnd"/>
      <w:r>
        <w:t>.</w:t>
      </w:r>
    </w:p>
    <w:p w:rsidR="00BB7BA1" w:rsidRPr="00EC46E5" w:rsidRDefault="00BB7BA1" w:rsidP="00BB7BA1">
      <w:pPr>
        <w:spacing w:before="100" w:beforeAutospacing="1" w:after="240"/>
      </w:pPr>
      <w:r w:rsidRPr="00EC46E5">
        <w:rPr>
          <w:iCs/>
          <w:u w:val="single"/>
        </w:rPr>
        <w:t>Résultats</w:t>
      </w:r>
    </w:p>
    <w:tbl>
      <w:tblPr>
        <w:tblStyle w:val="Grillemoyenne3-Accent1"/>
        <w:tblW w:w="10314" w:type="dxa"/>
        <w:tblLook w:val="04A0"/>
      </w:tblPr>
      <w:tblGrid>
        <w:gridCol w:w="1610"/>
        <w:gridCol w:w="1258"/>
        <w:gridCol w:w="1327"/>
        <w:gridCol w:w="1378"/>
        <w:gridCol w:w="1124"/>
        <w:gridCol w:w="1149"/>
        <w:gridCol w:w="2468"/>
      </w:tblGrid>
      <w:tr w:rsidR="00EC46E5" w:rsidTr="00EC46E5">
        <w:trPr>
          <w:cnfStyle w:val="100000000000"/>
        </w:trPr>
        <w:tc>
          <w:tcPr>
            <w:cnfStyle w:val="001000000000"/>
            <w:tcW w:w="1610" w:type="dxa"/>
            <w:hideMark/>
          </w:tcPr>
          <w:p w:rsidR="00BB7BA1" w:rsidRDefault="00EC46E5">
            <w:pPr>
              <w:spacing w:before="100" w:beforeAutospacing="1" w:after="240"/>
            </w:pPr>
            <w:r>
              <w:t>N</w:t>
            </w:r>
            <w:r w:rsidR="00BB7BA1">
              <w:t>om</w:t>
            </w:r>
          </w:p>
        </w:tc>
        <w:tc>
          <w:tcPr>
            <w:tcW w:w="1258" w:type="dxa"/>
            <w:hideMark/>
          </w:tcPr>
          <w:p w:rsidR="00BB7BA1" w:rsidRDefault="00BB7BA1">
            <w:pPr>
              <w:spacing w:before="100" w:beforeAutospacing="1" w:after="240"/>
              <w:cnfStyle w:val="100000000000"/>
            </w:pPr>
            <w:r>
              <w:t>prénom</w:t>
            </w:r>
          </w:p>
        </w:tc>
        <w:tc>
          <w:tcPr>
            <w:tcW w:w="1327" w:type="dxa"/>
            <w:hideMark/>
          </w:tcPr>
          <w:p w:rsidR="00BB7BA1" w:rsidRDefault="00BB7BA1">
            <w:pPr>
              <w:spacing w:before="100" w:beforeAutospacing="1" w:after="240"/>
              <w:cnfStyle w:val="100000000000"/>
            </w:pPr>
            <w:r>
              <w:t>Fairways touches</w:t>
            </w:r>
          </w:p>
        </w:tc>
        <w:tc>
          <w:tcPr>
            <w:tcW w:w="1378" w:type="dxa"/>
            <w:hideMark/>
          </w:tcPr>
          <w:p w:rsidR="00BB7BA1" w:rsidRDefault="00BB7BA1">
            <w:pPr>
              <w:spacing w:before="100" w:beforeAutospacing="1" w:after="240"/>
              <w:cnfStyle w:val="100000000000"/>
            </w:pPr>
            <w:r>
              <w:t>Green en régulation</w:t>
            </w:r>
          </w:p>
        </w:tc>
        <w:tc>
          <w:tcPr>
            <w:tcW w:w="1124" w:type="dxa"/>
            <w:hideMark/>
          </w:tcPr>
          <w:p w:rsidR="00BB7BA1" w:rsidRDefault="00BB7BA1">
            <w:pPr>
              <w:spacing w:before="100" w:beforeAutospacing="1" w:after="240"/>
              <w:cnfStyle w:val="100000000000"/>
            </w:pPr>
            <w:r>
              <w:t>putts</w:t>
            </w:r>
          </w:p>
        </w:tc>
        <w:tc>
          <w:tcPr>
            <w:tcW w:w="1149" w:type="dxa"/>
            <w:hideMark/>
          </w:tcPr>
          <w:p w:rsidR="00BB7BA1" w:rsidRDefault="00BB7BA1">
            <w:pPr>
              <w:spacing w:before="100" w:beforeAutospacing="1" w:after="240"/>
              <w:cnfStyle w:val="100000000000"/>
            </w:pPr>
            <w:r>
              <w:t>Score (par 36)</w:t>
            </w:r>
          </w:p>
        </w:tc>
        <w:tc>
          <w:tcPr>
            <w:tcW w:w="2468" w:type="dxa"/>
            <w:hideMark/>
          </w:tcPr>
          <w:p w:rsidR="00BB7BA1" w:rsidRDefault="00BB7BA1">
            <w:pPr>
              <w:spacing w:before="100" w:beforeAutospacing="1" w:after="240"/>
              <w:cnfStyle w:val="100000000000"/>
            </w:pPr>
            <w:r>
              <w:t>Proposition décrassage technique</w:t>
            </w:r>
          </w:p>
        </w:tc>
      </w:tr>
      <w:tr w:rsidR="00EC46E5" w:rsidTr="00EC46E5">
        <w:trPr>
          <w:cnfStyle w:val="000000100000"/>
        </w:trPr>
        <w:tc>
          <w:tcPr>
            <w:cnfStyle w:val="001000000000"/>
            <w:tcW w:w="1610" w:type="dxa"/>
            <w:hideMark/>
          </w:tcPr>
          <w:p w:rsidR="00BB7BA1" w:rsidRDefault="00BB7BA1" w:rsidP="00EC46E5">
            <w:pPr>
              <w:spacing w:before="100" w:beforeAutospacing="1" w:after="240"/>
            </w:pPr>
            <w:r>
              <w:t>G</w:t>
            </w:r>
            <w:r w:rsidR="00EC46E5">
              <w:t>ONTERO</w:t>
            </w:r>
          </w:p>
        </w:tc>
        <w:tc>
          <w:tcPr>
            <w:tcW w:w="1258" w:type="dxa"/>
            <w:hideMark/>
          </w:tcPr>
          <w:p w:rsidR="00BB7BA1" w:rsidRDefault="00BB7BA1">
            <w:pPr>
              <w:spacing w:before="100" w:beforeAutospacing="1" w:after="240"/>
              <w:cnfStyle w:val="000000100000"/>
            </w:pPr>
            <w:proofErr w:type="spellStart"/>
            <w:r>
              <w:t>Amo</w:t>
            </w:r>
            <w:proofErr w:type="spellEnd"/>
          </w:p>
        </w:tc>
        <w:tc>
          <w:tcPr>
            <w:tcW w:w="1327" w:type="dxa"/>
            <w:hideMark/>
          </w:tcPr>
          <w:p w:rsidR="00BB7BA1" w:rsidRDefault="00BB7BA1">
            <w:pPr>
              <w:spacing w:before="100" w:beforeAutospacing="1" w:after="240"/>
              <w:cnfStyle w:val="000000100000"/>
            </w:pPr>
            <w:r>
              <w:t>6/7</w:t>
            </w:r>
          </w:p>
        </w:tc>
        <w:tc>
          <w:tcPr>
            <w:tcW w:w="1378" w:type="dxa"/>
            <w:hideMark/>
          </w:tcPr>
          <w:p w:rsidR="00BB7BA1" w:rsidRDefault="00BB7BA1">
            <w:pPr>
              <w:spacing w:before="100" w:beforeAutospacing="1" w:after="240"/>
              <w:cnfStyle w:val="000000100000"/>
            </w:pPr>
            <w:r>
              <w:t>3/9</w:t>
            </w:r>
          </w:p>
        </w:tc>
        <w:tc>
          <w:tcPr>
            <w:tcW w:w="1124" w:type="dxa"/>
            <w:hideMark/>
          </w:tcPr>
          <w:p w:rsidR="00BB7BA1" w:rsidRDefault="00BB7BA1">
            <w:pPr>
              <w:spacing w:before="100" w:beforeAutospacing="1" w:after="240"/>
              <w:cnfStyle w:val="000000100000"/>
            </w:pPr>
            <w:r>
              <w:t>17</w:t>
            </w:r>
          </w:p>
        </w:tc>
        <w:tc>
          <w:tcPr>
            <w:tcW w:w="1149" w:type="dxa"/>
            <w:hideMark/>
          </w:tcPr>
          <w:p w:rsidR="00BB7BA1" w:rsidRDefault="00BB7BA1">
            <w:pPr>
              <w:spacing w:before="100" w:beforeAutospacing="1" w:after="240"/>
              <w:cnfStyle w:val="000000100000"/>
            </w:pPr>
            <w:r>
              <w:t>44 (+8)</w:t>
            </w:r>
          </w:p>
        </w:tc>
        <w:tc>
          <w:tcPr>
            <w:tcW w:w="2468" w:type="dxa"/>
            <w:hideMark/>
          </w:tcPr>
          <w:p w:rsidR="00BB7BA1" w:rsidRDefault="00BB7BA1">
            <w:pPr>
              <w:spacing w:before="100" w:beforeAutospacing="1" w:after="240"/>
              <w:cnfStyle w:val="000000100000"/>
            </w:pPr>
            <w:r>
              <w:t>Putting dosage (5à 9m)</w:t>
            </w:r>
          </w:p>
        </w:tc>
      </w:tr>
      <w:tr w:rsidR="00EC46E5" w:rsidTr="00EC46E5">
        <w:tc>
          <w:tcPr>
            <w:cnfStyle w:val="001000000000"/>
            <w:tcW w:w="1610" w:type="dxa"/>
            <w:hideMark/>
          </w:tcPr>
          <w:p w:rsidR="00BB7BA1" w:rsidRDefault="00EC46E5">
            <w:pPr>
              <w:spacing w:before="100" w:beforeAutospacing="1" w:after="240"/>
            </w:pPr>
            <w:r>
              <w:t>CORNIOT</w:t>
            </w:r>
          </w:p>
        </w:tc>
        <w:tc>
          <w:tcPr>
            <w:tcW w:w="1258" w:type="dxa"/>
            <w:hideMark/>
          </w:tcPr>
          <w:p w:rsidR="00BB7BA1" w:rsidRDefault="00BB7BA1">
            <w:pPr>
              <w:spacing w:before="100" w:beforeAutospacing="1" w:after="240"/>
              <w:cnfStyle w:val="000000000000"/>
            </w:pPr>
            <w:proofErr w:type="spellStart"/>
            <w:r>
              <w:t>Nolan</w:t>
            </w:r>
            <w:r w:rsidR="00EC46E5">
              <w:t>n</w:t>
            </w:r>
            <w:proofErr w:type="spellEnd"/>
          </w:p>
        </w:tc>
        <w:tc>
          <w:tcPr>
            <w:tcW w:w="1327" w:type="dxa"/>
            <w:hideMark/>
          </w:tcPr>
          <w:p w:rsidR="00BB7BA1" w:rsidRDefault="00BB7BA1">
            <w:pPr>
              <w:spacing w:before="100" w:beforeAutospacing="1" w:after="240"/>
              <w:cnfStyle w:val="000000000000"/>
            </w:pPr>
            <w:r>
              <w:t>3/7</w:t>
            </w:r>
          </w:p>
        </w:tc>
        <w:tc>
          <w:tcPr>
            <w:tcW w:w="1378" w:type="dxa"/>
            <w:hideMark/>
          </w:tcPr>
          <w:p w:rsidR="00BB7BA1" w:rsidRDefault="00BB7BA1">
            <w:pPr>
              <w:spacing w:before="100" w:beforeAutospacing="1" w:after="240"/>
              <w:cnfStyle w:val="000000000000"/>
            </w:pPr>
            <w:r>
              <w:t>1/9</w:t>
            </w:r>
          </w:p>
        </w:tc>
        <w:tc>
          <w:tcPr>
            <w:tcW w:w="1124" w:type="dxa"/>
            <w:hideMark/>
          </w:tcPr>
          <w:p w:rsidR="00BB7BA1" w:rsidRDefault="00BB7BA1">
            <w:pPr>
              <w:spacing w:before="100" w:beforeAutospacing="1" w:after="240"/>
              <w:cnfStyle w:val="000000000000"/>
            </w:pPr>
            <w:r>
              <w:t>17</w:t>
            </w:r>
          </w:p>
        </w:tc>
        <w:tc>
          <w:tcPr>
            <w:tcW w:w="1149" w:type="dxa"/>
            <w:hideMark/>
          </w:tcPr>
          <w:p w:rsidR="00BB7BA1" w:rsidRDefault="00BB7BA1">
            <w:pPr>
              <w:spacing w:before="100" w:beforeAutospacing="1" w:after="240"/>
              <w:cnfStyle w:val="000000000000"/>
            </w:pPr>
            <w:r>
              <w:t>45 (+9)</w:t>
            </w:r>
          </w:p>
        </w:tc>
        <w:tc>
          <w:tcPr>
            <w:tcW w:w="2468" w:type="dxa"/>
            <w:hideMark/>
          </w:tcPr>
          <w:p w:rsidR="00BB7BA1" w:rsidRDefault="00BB7BA1">
            <w:pPr>
              <w:spacing w:before="100" w:beforeAutospacing="1" w:after="240"/>
              <w:cnfStyle w:val="000000000000"/>
            </w:pPr>
            <w:r>
              <w:t>Driving (visée)</w:t>
            </w:r>
          </w:p>
        </w:tc>
      </w:tr>
      <w:tr w:rsidR="00EC46E5" w:rsidTr="00EC46E5">
        <w:trPr>
          <w:cnfStyle w:val="000000100000"/>
        </w:trPr>
        <w:tc>
          <w:tcPr>
            <w:cnfStyle w:val="001000000000"/>
            <w:tcW w:w="1610" w:type="dxa"/>
            <w:hideMark/>
          </w:tcPr>
          <w:p w:rsidR="00BB7BA1" w:rsidRDefault="00EC46E5">
            <w:pPr>
              <w:spacing w:before="100" w:beforeAutospacing="1" w:after="240"/>
            </w:pPr>
            <w:r w:rsidRPr="00EC46E5">
              <w:t>LOUIS-MARTENS</w:t>
            </w:r>
          </w:p>
        </w:tc>
        <w:tc>
          <w:tcPr>
            <w:tcW w:w="1258" w:type="dxa"/>
            <w:hideMark/>
          </w:tcPr>
          <w:p w:rsidR="00BB7BA1" w:rsidRDefault="00BB7BA1">
            <w:pPr>
              <w:spacing w:before="100" w:beforeAutospacing="1" w:after="240"/>
              <w:cnfStyle w:val="000000100000"/>
            </w:pPr>
            <w:r>
              <w:t>Kilian</w:t>
            </w:r>
          </w:p>
        </w:tc>
        <w:tc>
          <w:tcPr>
            <w:tcW w:w="1327" w:type="dxa"/>
            <w:hideMark/>
          </w:tcPr>
          <w:p w:rsidR="00BB7BA1" w:rsidRDefault="00BB7BA1">
            <w:pPr>
              <w:spacing w:before="100" w:beforeAutospacing="1" w:after="240"/>
              <w:cnfStyle w:val="000000100000"/>
            </w:pPr>
            <w:r>
              <w:t>7/7</w:t>
            </w:r>
          </w:p>
        </w:tc>
        <w:tc>
          <w:tcPr>
            <w:tcW w:w="1378" w:type="dxa"/>
            <w:hideMark/>
          </w:tcPr>
          <w:p w:rsidR="00BB7BA1" w:rsidRDefault="00BB7BA1">
            <w:pPr>
              <w:spacing w:before="100" w:beforeAutospacing="1" w:after="240"/>
              <w:cnfStyle w:val="000000100000"/>
            </w:pPr>
            <w:r>
              <w:t>1</w:t>
            </w:r>
          </w:p>
        </w:tc>
        <w:tc>
          <w:tcPr>
            <w:tcW w:w="1124" w:type="dxa"/>
            <w:hideMark/>
          </w:tcPr>
          <w:p w:rsidR="00BB7BA1" w:rsidRDefault="00BB7BA1">
            <w:pPr>
              <w:spacing w:before="100" w:beforeAutospacing="1" w:after="240"/>
              <w:cnfStyle w:val="000000100000"/>
            </w:pPr>
            <w:r>
              <w:t>17</w:t>
            </w:r>
          </w:p>
        </w:tc>
        <w:tc>
          <w:tcPr>
            <w:tcW w:w="1149" w:type="dxa"/>
            <w:hideMark/>
          </w:tcPr>
          <w:p w:rsidR="00BB7BA1" w:rsidRDefault="00BB7BA1">
            <w:pPr>
              <w:spacing w:before="100" w:beforeAutospacing="1" w:after="240"/>
              <w:cnfStyle w:val="000000100000"/>
            </w:pPr>
            <w:r>
              <w:t>47 (+11)</w:t>
            </w:r>
          </w:p>
        </w:tc>
        <w:tc>
          <w:tcPr>
            <w:tcW w:w="2468" w:type="dxa"/>
            <w:hideMark/>
          </w:tcPr>
          <w:p w:rsidR="00BB7BA1" w:rsidRDefault="00BB7BA1">
            <w:pPr>
              <w:spacing w:before="100" w:beforeAutospacing="1" w:after="240"/>
              <w:cnfStyle w:val="000000100000"/>
            </w:pPr>
            <w:r>
              <w:t>Bois de parcours (portée de balle)</w:t>
            </w:r>
          </w:p>
        </w:tc>
      </w:tr>
      <w:tr w:rsidR="00EC46E5" w:rsidTr="00EC46E5">
        <w:tc>
          <w:tcPr>
            <w:cnfStyle w:val="001000000000"/>
            <w:tcW w:w="1610" w:type="dxa"/>
            <w:hideMark/>
          </w:tcPr>
          <w:p w:rsidR="00BB7BA1" w:rsidRDefault="00EC46E5">
            <w:pPr>
              <w:spacing w:before="100" w:beforeAutospacing="1" w:after="240"/>
            </w:pPr>
            <w:r>
              <w:t>BARBET</w:t>
            </w:r>
          </w:p>
        </w:tc>
        <w:tc>
          <w:tcPr>
            <w:tcW w:w="1258" w:type="dxa"/>
            <w:hideMark/>
          </w:tcPr>
          <w:p w:rsidR="00BB7BA1" w:rsidRDefault="00BB7BA1">
            <w:pPr>
              <w:spacing w:before="100" w:beforeAutospacing="1" w:after="240"/>
              <w:cnfStyle w:val="000000000000"/>
            </w:pPr>
            <w:r>
              <w:t>Mylène</w:t>
            </w:r>
          </w:p>
        </w:tc>
        <w:tc>
          <w:tcPr>
            <w:tcW w:w="1327" w:type="dxa"/>
            <w:hideMark/>
          </w:tcPr>
          <w:p w:rsidR="00BB7BA1" w:rsidRDefault="00BB7BA1">
            <w:pPr>
              <w:spacing w:before="100" w:beforeAutospacing="1" w:after="240"/>
              <w:cnfStyle w:val="000000000000"/>
            </w:pPr>
            <w:r>
              <w:t>7/7</w:t>
            </w:r>
          </w:p>
        </w:tc>
        <w:tc>
          <w:tcPr>
            <w:tcW w:w="1378" w:type="dxa"/>
            <w:hideMark/>
          </w:tcPr>
          <w:p w:rsidR="00BB7BA1" w:rsidRDefault="00BB7BA1">
            <w:pPr>
              <w:spacing w:before="100" w:beforeAutospacing="1" w:after="240"/>
              <w:cnfStyle w:val="000000000000"/>
            </w:pPr>
            <w:r>
              <w:t>1</w:t>
            </w:r>
          </w:p>
        </w:tc>
        <w:tc>
          <w:tcPr>
            <w:tcW w:w="1124" w:type="dxa"/>
            <w:hideMark/>
          </w:tcPr>
          <w:p w:rsidR="00BB7BA1" w:rsidRDefault="00BB7BA1">
            <w:pPr>
              <w:spacing w:before="100" w:beforeAutospacing="1" w:after="240"/>
              <w:cnfStyle w:val="000000000000"/>
            </w:pPr>
            <w:r>
              <w:t>20</w:t>
            </w:r>
          </w:p>
        </w:tc>
        <w:tc>
          <w:tcPr>
            <w:tcW w:w="1149" w:type="dxa"/>
            <w:hideMark/>
          </w:tcPr>
          <w:p w:rsidR="00BB7BA1" w:rsidRDefault="00BB7BA1">
            <w:pPr>
              <w:spacing w:before="100" w:beforeAutospacing="1" w:after="240"/>
              <w:cnfStyle w:val="000000000000"/>
            </w:pPr>
            <w:r>
              <w:t>51 (+15)</w:t>
            </w:r>
          </w:p>
        </w:tc>
        <w:tc>
          <w:tcPr>
            <w:tcW w:w="2468" w:type="dxa"/>
            <w:hideMark/>
          </w:tcPr>
          <w:p w:rsidR="00BB7BA1" w:rsidRDefault="00BB7BA1">
            <w:pPr>
              <w:spacing w:before="100" w:beforeAutospacing="1" w:after="240"/>
              <w:cnfStyle w:val="000000000000"/>
            </w:pPr>
            <w:r>
              <w:t>Putting dosage 1</w:t>
            </w:r>
            <w:r>
              <w:rPr>
                <w:vertAlign w:val="superscript"/>
              </w:rPr>
              <w:t>er</w:t>
            </w:r>
            <w:r>
              <w:t xml:space="preserve"> putt</w:t>
            </w:r>
          </w:p>
        </w:tc>
      </w:tr>
      <w:tr w:rsidR="00EC46E5" w:rsidTr="00EC46E5">
        <w:trPr>
          <w:cnfStyle w:val="000000100000"/>
        </w:trPr>
        <w:tc>
          <w:tcPr>
            <w:cnfStyle w:val="001000000000"/>
            <w:tcW w:w="1610" w:type="dxa"/>
            <w:hideMark/>
          </w:tcPr>
          <w:p w:rsidR="00BB7BA1" w:rsidRDefault="00BB7BA1" w:rsidP="00EC46E5">
            <w:pPr>
              <w:spacing w:before="100" w:beforeAutospacing="1" w:after="240"/>
            </w:pPr>
            <w:r>
              <w:t>R</w:t>
            </w:r>
            <w:r w:rsidR="00EC46E5">
              <w:t>ONCORONI</w:t>
            </w:r>
          </w:p>
        </w:tc>
        <w:tc>
          <w:tcPr>
            <w:tcW w:w="1258" w:type="dxa"/>
            <w:hideMark/>
          </w:tcPr>
          <w:p w:rsidR="00BB7BA1" w:rsidRDefault="00BB7BA1">
            <w:pPr>
              <w:spacing w:before="100" w:beforeAutospacing="1" w:after="240"/>
              <w:cnfStyle w:val="000000100000"/>
            </w:pPr>
            <w:r>
              <w:t>Anouck</w:t>
            </w:r>
          </w:p>
        </w:tc>
        <w:tc>
          <w:tcPr>
            <w:tcW w:w="1327" w:type="dxa"/>
            <w:hideMark/>
          </w:tcPr>
          <w:p w:rsidR="00BB7BA1" w:rsidRDefault="00BB7BA1">
            <w:pPr>
              <w:spacing w:before="100" w:beforeAutospacing="1" w:after="240"/>
              <w:cnfStyle w:val="000000100000"/>
            </w:pPr>
            <w:r>
              <w:t>5/7</w:t>
            </w:r>
          </w:p>
        </w:tc>
        <w:tc>
          <w:tcPr>
            <w:tcW w:w="1378" w:type="dxa"/>
            <w:hideMark/>
          </w:tcPr>
          <w:p w:rsidR="00BB7BA1" w:rsidRDefault="00BB7BA1">
            <w:pPr>
              <w:spacing w:before="100" w:beforeAutospacing="1" w:after="240"/>
              <w:cnfStyle w:val="000000100000"/>
            </w:pPr>
            <w:r>
              <w:t>1</w:t>
            </w:r>
          </w:p>
        </w:tc>
        <w:tc>
          <w:tcPr>
            <w:tcW w:w="1124" w:type="dxa"/>
            <w:hideMark/>
          </w:tcPr>
          <w:p w:rsidR="00BB7BA1" w:rsidRDefault="00BB7BA1">
            <w:pPr>
              <w:spacing w:before="100" w:beforeAutospacing="1" w:after="240"/>
              <w:cnfStyle w:val="000000100000"/>
            </w:pPr>
            <w:r>
              <w:t>21</w:t>
            </w:r>
          </w:p>
        </w:tc>
        <w:tc>
          <w:tcPr>
            <w:tcW w:w="1149" w:type="dxa"/>
            <w:hideMark/>
          </w:tcPr>
          <w:p w:rsidR="00BB7BA1" w:rsidRDefault="00BB7BA1">
            <w:pPr>
              <w:spacing w:before="100" w:beforeAutospacing="1" w:after="240"/>
              <w:cnfStyle w:val="000000100000"/>
            </w:pPr>
            <w:r>
              <w:t>53 (+17)</w:t>
            </w:r>
          </w:p>
        </w:tc>
        <w:tc>
          <w:tcPr>
            <w:tcW w:w="2468" w:type="dxa"/>
            <w:hideMark/>
          </w:tcPr>
          <w:p w:rsidR="00BB7BA1" w:rsidRDefault="00BB7BA1">
            <w:pPr>
              <w:spacing w:before="100" w:beforeAutospacing="1" w:after="240"/>
              <w:cnfStyle w:val="000000100000"/>
            </w:pPr>
            <w:r>
              <w:t>Putting dosage 1</w:t>
            </w:r>
            <w:r>
              <w:rPr>
                <w:vertAlign w:val="superscript"/>
              </w:rPr>
              <w:t>er</w:t>
            </w:r>
            <w:r>
              <w:t xml:space="preserve"> putt</w:t>
            </w:r>
          </w:p>
        </w:tc>
      </w:tr>
      <w:tr w:rsidR="00EC46E5" w:rsidTr="00EC46E5">
        <w:tc>
          <w:tcPr>
            <w:cnfStyle w:val="001000000000"/>
            <w:tcW w:w="1610" w:type="dxa"/>
            <w:hideMark/>
          </w:tcPr>
          <w:p w:rsidR="00BB7BA1" w:rsidRDefault="00BB7BA1" w:rsidP="00EC46E5">
            <w:pPr>
              <w:spacing w:before="100" w:beforeAutospacing="1" w:after="240"/>
            </w:pPr>
            <w:r>
              <w:t>H</w:t>
            </w:r>
            <w:r w:rsidR="00EC46E5">
              <w:t xml:space="preserve">ECKMANN </w:t>
            </w:r>
          </w:p>
        </w:tc>
        <w:tc>
          <w:tcPr>
            <w:tcW w:w="1258" w:type="dxa"/>
            <w:hideMark/>
          </w:tcPr>
          <w:p w:rsidR="00BB7BA1" w:rsidRDefault="00BB7BA1">
            <w:pPr>
              <w:spacing w:before="100" w:beforeAutospacing="1" w:after="240"/>
              <w:cnfStyle w:val="000000000000"/>
            </w:pPr>
            <w:r>
              <w:t>Tom</w:t>
            </w:r>
          </w:p>
        </w:tc>
        <w:tc>
          <w:tcPr>
            <w:tcW w:w="1327" w:type="dxa"/>
            <w:hideMark/>
          </w:tcPr>
          <w:p w:rsidR="00BB7BA1" w:rsidRDefault="00BB7BA1">
            <w:pPr>
              <w:spacing w:before="100" w:beforeAutospacing="1" w:after="240"/>
              <w:cnfStyle w:val="000000000000"/>
            </w:pPr>
            <w:r>
              <w:t>6/7</w:t>
            </w:r>
          </w:p>
        </w:tc>
        <w:tc>
          <w:tcPr>
            <w:tcW w:w="1378" w:type="dxa"/>
            <w:hideMark/>
          </w:tcPr>
          <w:p w:rsidR="00BB7BA1" w:rsidRDefault="00BB7BA1">
            <w:pPr>
              <w:spacing w:before="100" w:beforeAutospacing="1" w:after="240"/>
              <w:cnfStyle w:val="000000000000"/>
            </w:pPr>
            <w:r>
              <w:t>0</w:t>
            </w:r>
          </w:p>
        </w:tc>
        <w:tc>
          <w:tcPr>
            <w:tcW w:w="1124" w:type="dxa"/>
            <w:hideMark/>
          </w:tcPr>
          <w:p w:rsidR="00BB7BA1" w:rsidRDefault="00BB7BA1">
            <w:pPr>
              <w:spacing w:before="100" w:beforeAutospacing="1" w:after="240"/>
              <w:cnfStyle w:val="000000000000"/>
            </w:pPr>
            <w:r>
              <w:t>17</w:t>
            </w:r>
          </w:p>
        </w:tc>
        <w:tc>
          <w:tcPr>
            <w:tcW w:w="1149" w:type="dxa"/>
            <w:hideMark/>
          </w:tcPr>
          <w:p w:rsidR="00BB7BA1" w:rsidRDefault="00BB7BA1">
            <w:pPr>
              <w:spacing w:before="100" w:beforeAutospacing="1" w:after="240"/>
              <w:cnfStyle w:val="000000000000"/>
            </w:pPr>
            <w:r>
              <w:t>55 (+19)</w:t>
            </w:r>
          </w:p>
        </w:tc>
        <w:tc>
          <w:tcPr>
            <w:tcW w:w="2468" w:type="dxa"/>
            <w:hideMark/>
          </w:tcPr>
          <w:p w:rsidR="00BB7BA1" w:rsidRDefault="00320B5E">
            <w:pPr>
              <w:spacing w:before="100" w:beforeAutospacing="1" w:after="240"/>
              <w:cnfStyle w:val="000000000000"/>
            </w:pPr>
            <w:r>
              <w:t>B</w:t>
            </w:r>
            <w:r w:rsidR="00BB7BA1">
              <w:t>unkers</w:t>
            </w:r>
          </w:p>
        </w:tc>
      </w:tr>
    </w:tbl>
    <w:p w:rsidR="00BB7BA1" w:rsidRDefault="00BB7BA1" w:rsidP="00BB7BA1">
      <w:pPr>
        <w:spacing w:before="100" w:beforeAutospacing="1" w:after="240"/>
      </w:pPr>
      <w:r>
        <w:t>Ordre des parties de demain matin dans l’or</w:t>
      </w:r>
      <w:r w:rsidR="00EC46E5">
        <w:t>dre des résultats (</w:t>
      </w:r>
      <w:proofErr w:type="spellStart"/>
      <w:r w:rsidR="00EC46E5">
        <w:t>Amo</w:t>
      </w:r>
      <w:proofErr w:type="spellEnd"/>
      <w:r w:rsidR="00EC46E5">
        <w:t>/</w:t>
      </w:r>
      <w:proofErr w:type="spellStart"/>
      <w:r w:rsidR="00EC46E5">
        <w:t>Nolann</w:t>
      </w:r>
      <w:proofErr w:type="spellEnd"/>
      <w:r w:rsidR="00EC46E5">
        <w:t>) (Kilian/Mylène) (Anouck/T</w:t>
      </w:r>
      <w:r>
        <w:t>om)</w:t>
      </w:r>
    </w:p>
    <w:p w:rsidR="00BB7BA1" w:rsidRDefault="00EC46E5" w:rsidP="00BB7BA1">
      <w:pPr>
        <w:spacing w:before="100" w:beforeAutospacing="1" w:after="240"/>
      </w:pPr>
      <w:r>
        <w:t>Chaque jeune a</w:t>
      </w:r>
      <w:r w:rsidR="00BB7BA1">
        <w:t xml:space="preserve"> proposé un décrassage technique en débriefant sa </w:t>
      </w:r>
      <w:r>
        <w:t>partie. (cf.</w:t>
      </w:r>
      <w:r w:rsidR="00BB7BA1">
        <w:t xml:space="preserve"> tableau).</w:t>
      </w:r>
    </w:p>
    <w:p w:rsidR="00BB7BA1" w:rsidRDefault="00EC46E5" w:rsidP="00BB7BA1">
      <w:pPr>
        <w:spacing w:before="100" w:beforeAutospacing="1" w:after="240"/>
      </w:pPr>
      <w:r>
        <w:t>Décrassage physique 20 minutes</w:t>
      </w:r>
      <w:r w:rsidR="00BB7BA1">
        <w:t xml:space="preserve"> (en salle mauvaise conditions </w:t>
      </w:r>
      <w:r>
        <w:t>météo</w:t>
      </w:r>
      <w:r w:rsidR="00BB7BA1">
        <w:t>).*</w:t>
      </w:r>
    </w:p>
    <w:p w:rsidR="00BB7BA1" w:rsidRPr="00EC46E5" w:rsidRDefault="00EC46E5" w:rsidP="00EC46E5">
      <w:pPr>
        <w:jc w:val="center"/>
        <w:rPr>
          <w:rFonts w:ascii="Comic Sans MS" w:eastAsia="Times New Roman" w:hAnsi="Comic Sans MS"/>
          <w:color w:val="632423" w:themeColor="accent2" w:themeShade="80"/>
          <w:sz w:val="28"/>
        </w:rPr>
      </w:pPr>
      <w:r w:rsidRPr="00EC46E5">
        <w:rPr>
          <w:rFonts w:ascii="Comic Sans MS" w:hAnsi="Comic Sans MS"/>
          <w:b/>
          <w:color w:val="632423" w:themeColor="accent2" w:themeShade="80"/>
          <w:sz w:val="28"/>
        </w:rPr>
        <w:t xml:space="preserve">2ème journée de stage team ouest </w:t>
      </w:r>
      <w:r w:rsidRPr="00320B5E">
        <w:rPr>
          <w:rFonts w:ascii="Comic Sans MS" w:eastAsia="Times New Roman" w:hAnsi="Comic Sans MS"/>
          <w:b/>
          <w:color w:val="632423" w:themeColor="accent2" w:themeShade="80"/>
          <w:sz w:val="28"/>
        </w:rPr>
        <w:t>d</w:t>
      </w:r>
      <w:r w:rsidR="00BB7BA1" w:rsidRPr="00320B5E">
        <w:rPr>
          <w:rFonts w:ascii="Comic Sans MS" w:eastAsia="Times New Roman" w:hAnsi="Comic Sans MS"/>
          <w:b/>
          <w:color w:val="632423" w:themeColor="accent2" w:themeShade="80"/>
          <w:sz w:val="28"/>
        </w:rPr>
        <w:t>imanche 5 mars</w:t>
      </w:r>
    </w:p>
    <w:p w:rsidR="00BB7BA1" w:rsidRDefault="00BB7BA1">
      <w:pPr>
        <w:rPr>
          <w:rFonts w:eastAsia="Times New Roman"/>
        </w:rPr>
      </w:pPr>
      <w:r>
        <w:rPr>
          <w:rFonts w:eastAsia="Times New Roman"/>
        </w:rPr>
        <w:br/>
      </w:r>
      <w:r w:rsidRPr="00320B5E">
        <w:rPr>
          <w:rFonts w:eastAsia="Times New Roman"/>
          <w:u w:val="single"/>
        </w:rPr>
        <w:t>Réveil musculaire</w:t>
      </w:r>
      <w:r>
        <w:rPr>
          <w:rFonts w:eastAsia="Times New Roman"/>
        </w:rPr>
        <w:t xml:space="preserve"> : 7h15 (25mn)</w:t>
      </w:r>
    </w:p>
    <w:p w:rsidR="00BB7BA1" w:rsidRDefault="00320B5E">
      <w:pPr>
        <w:rPr>
          <w:rFonts w:eastAsia="Times New Roman"/>
        </w:rPr>
      </w:pPr>
      <w:r>
        <w:rPr>
          <w:rFonts w:eastAsia="Times New Roman"/>
        </w:rPr>
        <w:br/>
        <w:t>C</w:t>
      </w:r>
      <w:r w:rsidR="00BB7BA1">
        <w:rPr>
          <w:rFonts w:eastAsia="Times New Roman"/>
        </w:rPr>
        <w:t xml:space="preserve">ourses alternées (montée de genoux/ marche arrière / etc..) </w:t>
      </w:r>
      <w:r>
        <w:rPr>
          <w:rFonts w:eastAsia="Times New Roman"/>
        </w:rPr>
        <w:t>sauts,</w:t>
      </w:r>
      <w:r w:rsidR="00BB7BA1">
        <w:rPr>
          <w:rFonts w:eastAsia="Times New Roman"/>
        </w:rPr>
        <w:t xml:space="preserve"> </w:t>
      </w:r>
      <w:proofErr w:type="spellStart"/>
      <w:r w:rsidR="00BB7BA1">
        <w:rPr>
          <w:rFonts w:eastAsia="Times New Roman"/>
        </w:rPr>
        <w:t>taping</w:t>
      </w:r>
      <w:proofErr w:type="spellEnd"/>
      <w:proofErr w:type="gramStart"/>
      <w:r w:rsidR="00BB7BA1">
        <w:rPr>
          <w:rFonts w:eastAsia="Times New Roman"/>
        </w:rPr>
        <w:t>..</w:t>
      </w:r>
      <w:proofErr w:type="gramEnd"/>
      <w:r w:rsidR="00BB7BA1">
        <w:rPr>
          <w:rFonts w:eastAsia="Times New Roman"/>
        </w:rPr>
        <w:br/>
        <w:t xml:space="preserve">Douche </w:t>
      </w:r>
      <w:r w:rsidR="00BB7BA1">
        <w:rPr>
          <w:rFonts w:eastAsia="Times New Roman"/>
        </w:rPr>
        <w:br/>
        <w:t xml:space="preserve">Petit déjeuner </w:t>
      </w:r>
    </w:p>
    <w:p w:rsidR="00BB7BA1" w:rsidRDefault="00BB7BA1">
      <w:pPr>
        <w:rPr>
          <w:rFonts w:eastAsia="Times New Roman"/>
        </w:rPr>
      </w:pPr>
      <w:r>
        <w:rPr>
          <w:rFonts w:eastAsia="Times New Roman"/>
        </w:rPr>
        <w:br/>
      </w:r>
      <w:r w:rsidRPr="00320B5E">
        <w:rPr>
          <w:rFonts w:eastAsia="Times New Roman"/>
          <w:u w:val="single"/>
        </w:rPr>
        <w:t>Practice</w:t>
      </w:r>
      <w:r>
        <w:rPr>
          <w:rFonts w:eastAsia="Times New Roman"/>
        </w:rPr>
        <w:t xml:space="preserve"> : engagement dans la frappe</w:t>
      </w:r>
      <w:r w:rsidR="00320B5E">
        <w:rPr>
          <w:rFonts w:eastAsia="Times New Roman"/>
        </w:rPr>
        <w:t>. (cf.</w:t>
      </w:r>
      <w:r>
        <w:rPr>
          <w:rFonts w:eastAsia="Times New Roman"/>
        </w:rPr>
        <w:t xml:space="preserve"> vidéo)</w:t>
      </w:r>
    </w:p>
    <w:p w:rsidR="00BB7BA1" w:rsidRDefault="00BB7BA1">
      <w:pPr>
        <w:rPr>
          <w:rFonts w:eastAsia="Times New Roman"/>
        </w:rPr>
      </w:pPr>
    </w:p>
    <w:p w:rsidR="00BB7BA1" w:rsidRDefault="00BB7BA1">
      <w:pPr>
        <w:rPr>
          <w:rFonts w:eastAsia="Times New Roman"/>
        </w:rPr>
      </w:pPr>
      <w:r>
        <w:rPr>
          <w:rFonts w:eastAsia="Times New Roman"/>
        </w:rPr>
        <w:t xml:space="preserve">Echauffement golfique sous les </w:t>
      </w:r>
      <w:r w:rsidR="00320B5E">
        <w:rPr>
          <w:rFonts w:eastAsia="Times New Roman"/>
        </w:rPr>
        <w:t>règles</w:t>
      </w:r>
      <w:r>
        <w:rPr>
          <w:rFonts w:eastAsia="Times New Roman"/>
        </w:rPr>
        <w:t xml:space="preserve"> </w:t>
      </w:r>
      <w:r w:rsidR="00320B5E">
        <w:rPr>
          <w:rFonts w:eastAsia="Times New Roman"/>
        </w:rPr>
        <w:t>Ir</w:t>
      </w:r>
      <w:r>
        <w:rPr>
          <w:rFonts w:eastAsia="Times New Roman"/>
        </w:rPr>
        <w:t xml:space="preserve"> est (carnet de check).</w:t>
      </w:r>
    </w:p>
    <w:p w:rsidR="00BB7BA1" w:rsidRDefault="00320B5E">
      <w:pPr>
        <w:rPr>
          <w:rFonts w:eastAsia="Times New Roman"/>
        </w:rPr>
      </w:pPr>
      <w:r>
        <w:rPr>
          <w:rFonts w:eastAsia="Times New Roman"/>
        </w:rPr>
        <w:t>Parcours 9 trous en S</w:t>
      </w:r>
      <w:r w:rsidR="00BB7BA1">
        <w:rPr>
          <w:rFonts w:eastAsia="Times New Roman"/>
        </w:rPr>
        <w:t xml:space="preserve">troke </w:t>
      </w:r>
      <w:r>
        <w:rPr>
          <w:rFonts w:eastAsia="Times New Roman"/>
        </w:rPr>
        <w:t>Play</w:t>
      </w:r>
      <w:r w:rsidR="00BB7BA1">
        <w:rPr>
          <w:rFonts w:eastAsia="Times New Roman"/>
        </w:rPr>
        <w:t xml:space="preserve"> (retour</w:t>
      </w:r>
      <w:r>
        <w:rPr>
          <w:rFonts w:eastAsia="Times New Roman"/>
        </w:rPr>
        <w:t>).</w:t>
      </w:r>
    </w:p>
    <w:p w:rsidR="00BB7BA1" w:rsidRDefault="00BB7BA1" w:rsidP="00BB7BA1">
      <w:pPr>
        <w:spacing w:after="240"/>
      </w:pPr>
      <w:r>
        <w:rPr>
          <w:rFonts w:eastAsia="Times New Roman"/>
        </w:rPr>
        <w:br/>
      </w:r>
      <w:r w:rsidR="00320B5E">
        <w:t>Parcours 9trous S</w:t>
      </w:r>
      <w:r>
        <w:t xml:space="preserve">troke </w:t>
      </w:r>
      <w:r w:rsidR="00320B5E">
        <w:t>Play</w:t>
      </w:r>
      <w:r>
        <w:t xml:space="preserve"> prise de </w:t>
      </w:r>
      <w:r w:rsidR="00320B5E">
        <w:t>stats.</w:t>
      </w:r>
    </w:p>
    <w:p w:rsidR="00320B5E" w:rsidRPr="00D65556" w:rsidRDefault="00D65556" w:rsidP="00BB7BA1">
      <w:pPr>
        <w:spacing w:after="240"/>
        <w:rPr>
          <w:iCs/>
        </w:rPr>
      </w:pPr>
      <w:r w:rsidRPr="00D65556">
        <w:rPr>
          <w:iCs/>
        </w:rPr>
        <w:t xml:space="preserve">Apres le déjeuner au vu des conditions climatique nous avons fais un questionnaire sur les règles ce qui as permis de rappeler certaines procédures de drop notamment sur les obstacles d’eaux. Puis nous terminons la journée sur un </w:t>
      </w:r>
      <w:proofErr w:type="spellStart"/>
      <w:r w:rsidRPr="00D65556">
        <w:rPr>
          <w:iCs/>
        </w:rPr>
        <w:t>shootout</w:t>
      </w:r>
      <w:proofErr w:type="spellEnd"/>
      <w:r w:rsidRPr="00D65556">
        <w:rPr>
          <w:iCs/>
        </w:rPr>
        <w:t xml:space="preserve"> au putting </w:t>
      </w:r>
      <w:proofErr w:type="gramStart"/>
      <w:r w:rsidRPr="00D65556">
        <w:rPr>
          <w:iCs/>
        </w:rPr>
        <w:t>green .</w:t>
      </w:r>
      <w:proofErr w:type="gramEnd"/>
    </w:p>
    <w:p w:rsidR="00BB7BA1" w:rsidRPr="00320B5E" w:rsidRDefault="00BB7BA1" w:rsidP="00BB7BA1">
      <w:pPr>
        <w:spacing w:after="240"/>
      </w:pPr>
      <w:r w:rsidRPr="00320B5E">
        <w:rPr>
          <w:iCs/>
          <w:u w:val="single"/>
        </w:rPr>
        <w:t>Résultats</w:t>
      </w:r>
    </w:p>
    <w:tbl>
      <w:tblPr>
        <w:tblStyle w:val="Grillemoyenne3-Accent1"/>
        <w:tblW w:w="10173" w:type="dxa"/>
        <w:tblLook w:val="04A0"/>
      </w:tblPr>
      <w:tblGrid>
        <w:gridCol w:w="1610"/>
        <w:gridCol w:w="1242"/>
        <w:gridCol w:w="1314"/>
        <w:gridCol w:w="1367"/>
        <w:gridCol w:w="1100"/>
        <w:gridCol w:w="1127"/>
        <w:gridCol w:w="2413"/>
      </w:tblGrid>
      <w:tr w:rsidR="00320B5E" w:rsidTr="00320B5E">
        <w:trPr>
          <w:cnfStyle w:val="100000000000"/>
        </w:trPr>
        <w:tc>
          <w:tcPr>
            <w:cnfStyle w:val="001000000000"/>
            <w:tcW w:w="1610" w:type="dxa"/>
            <w:hideMark/>
          </w:tcPr>
          <w:p w:rsidR="00320B5E" w:rsidRDefault="00320B5E" w:rsidP="00E33796">
            <w:pPr>
              <w:spacing w:before="100" w:beforeAutospacing="1" w:after="240"/>
            </w:pPr>
            <w:r>
              <w:t>Nom</w:t>
            </w:r>
          </w:p>
        </w:tc>
        <w:tc>
          <w:tcPr>
            <w:tcW w:w="1242" w:type="dxa"/>
            <w:hideMark/>
          </w:tcPr>
          <w:p w:rsidR="00320B5E" w:rsidRDefault="00320B5E" w:rsidP="00E33796">
            <w:pPr>
              <w:spacing w:before="100" w:beforeAutospacing="1" w:after="240"/>
              <w:cnfStyle w:val="100000000000"/>
            </w:pPr>
            <w:r>
              <w:t>prénom</w:t>
            </w:r>
          </w:p>
        </w:tc>
        <w:tc>
          <w:tcPr>
            <w:tcW w:w="1314" w:type="dxa"/>
            <w:hideMark/>
          </w:tcPr>
          <w:p w:rsidR="00320B5E" w:rsidRDefault="00320B5E">
            <w:pPr>
              <w:spacing w:after="240"/>
              <w:cnfStyle w:val="100000000000"/>
            </w:pPr>
            <w:r>
              <w:t>Fairways touches</w:t>
            </w:r>
          </w:p>
        </w:tc>
        <w:tc>
          <w:tcPr>
            <w:tcW w:w="1367" w:type="dxa"/>
            <w:hideMark/>
          </w:tcPr>
          <w:p w:rsidR="00320B5E" w:rsidRDefault="00320B5E">
            <w:pPr>
              <w:spacing w:after="240"/>
              <w:cnfStyle w:val="100000000000"/>
            </w:pPr>
            <w:r>
              <w:t>Green en régulation</w:t>
            </w:r>
          </w:p>
        </w:tc>
        <w:tc>
          <w:tcPr>
            <w:tcW w:w="1100" w:type="dxa"/>
            <w:hideMark/>
          </w:tcPr>
          <w:p w:rsidR="00320B5E" w:rsidRDefault="00320B5E">
            <w:pPr>
              <w:spacing w:after="240"/>
              <w:cnfStyle w:val="100000000000"/>
            </w:pPr>
            <w:r>
              <w:t>putts</w:t>
            </w:r>
          </w:p>
        </w:tc>
        <w:tc>
          <w:tcPr>
            <w:tcW w:w="1127" w:type="dxa"/>
            <w:hideMark/>
          </w:tcPr>
          <w:p w:rsidR="00320B5E" w:rsidRDefault="00320B5E" w:rsidP="00BB7BA1">
            <w:pPr>
              <w:spacing w:after="240"/>
              <w:cnfStyle w:val="100000000000"/>
            </w:pPr>
            <w:r>
              <w:t>Score (par 35)</w:t>
            </w:r>
          </w:p>
        </w:tc>
        <w:tc>
          <w:tcPr>
            <w:tcW w:w="2413" w:type="dxa"/>
            <w:hideMark/>
          </w:tcPr>
          <w:p w:rsidR="00320B5E" w:rsidRDefault="00320B5E">
            <w:pPr>
              <w:spacing w:after="240"/>
              <w:cnfStyle w:val="100000000000"/>
            </w:pPr>
            <w:r>
              <w:t>Proposition décrassage technique</w:t>
            </w:r>
          </w:p>
        </w:tc>
      </w:tr>
      <w:tr w:rsidR="00320B5E" w:rsidTr="00320B5E">
        <w:trPr>
          <w:cnfStyle w:val="000000100000"/>
        </w:trPr>
        <w:tc>
          <w:tcPr>
            <w:cnfStyle w:val="001000000000"/>
            <w:tcW w:w="1610" w:type="dxa"/>
            <w:hideMark/>
          </w:tcPr>
          <w:p w:rsidR="00320B5E" w:rsidRDefault="00320B5E" w:rsidP="00E33796">
            <w:pPr>
              <w:spacing w:before="100" w:beforeAutospacing="1" w:after="240"/>
            </w:pPr>
            <w:r>
              <w:t>GONTERO</w:t>
            </w:r>
          </w:p>
        </w:tc>
        <w:tc>
          <w:tcPr>
            <w:tcW w:w="1242" w:type="dxa"/>
            <w:hideMark/>
          </w:tcPr>
          <w:p w:rsidR="00320B5E" w:rsidRDefault="00320B5E" w:rsidP="00E33796">
            <w:pPr>
              <w:spacing w:before="100" w:beforeAutospacing="1" w:after="240"/>
              <w:cnfStyle w:val="000000100000"/>
            </w:pPr>
            <w:proofErr w:type="spellStart"/>
            <w:r>
              <w:t>Amo</w:t>
            </w:r>
            <w:proofErr w:type="spellEnd"/>
          </w:p>
        </w:tc>
        <w:tc>
          <w:tcPr>
            <w:tcW w:w="1314" w:type="dxa"/>
            <w:hideMark/>
          </w:tcPr>
          <w:p w:rsidR="00320B5E" w:rsidRDefault="00320B5E">
            <w:pPr>
              <w:spacing w:after="240"/>
              <w:cnfStyle w:val="000000100000"/>
            </w:pPr>
            <w:r>
              <w:t>7/7</w:t>
            </w:r>
          </w:p>
        </w:tc>
        <w:tc>
          <w:tcPr>
            <w:tcW w:w="1367" w:type="dxa"/>
            <w:hideMark/>
          </w:tcPr>
          <w:p w:rsidR="00320B5E" w:rsidRDefault="00320B5E">
            <w:pPr>
              <w:spacing w:after="240"/>
              <w:cnfStyle w:val="000000100000"/>
            </w:pPr>
            <w:r>
              <w:t>0/9</w:t>
            </w:r>
          </w:p>
        </w:tc>
        <w:tc>
          <w:tcPr>
            <w:tcW w:w="1100" w:type="dxa"/>
            <w:hideMark/>
          </w:tcPr>
          <w:p w:rsidR="00320B5E" w:rsidRDefault="00320B5E">
            <w:pPr>
              <w:spacing w:after="240"/>
              <w:cnfStyle w:val="000000100000"/>
            </w:pPr>
            <w:r>
              <w:t>17</w:t>
            </w:r>
          </w:p>
        </w:tc>
        <w:tc>
          <w:tcPr>
            <w:tcW w:w="1127" w:type="dxa"/>
            <w:hideMark/>
          </w:tcPr>
          <w:p w:rsidR="00320B5E" w:rsidRDefault="00320B5E" w:rsidP="00BB7BA1">
            <w:pPr>
              <w:spacing w:after="240"/>
              <w:cnfStyle w:val="000000100000"/>
            </w:pPr>
            <w:r>
              <w:t>47 (+12)</w:t>
            </w:r>
          </w:p>
        </w:tc>
        <w:tc>
          <w:tcPr>
            <w:tcW w:w="2413" w:type="dxa"/>
            <w:hideMark/>
          </w:tcPr>
          <w:p w:rsidR="00320B5E" w:rsidRDefault="00320B5E">
            <w:pPr>
              <w:spacing w:after="240"/>
              <w:cnfStyle w:val="000000100000"/>
            </w:pPr>
            <w:r>
              <w:t>Putting dosage (5à 9m)</w:t>
            </w:r>
          </w:p>
        </w:tc>
      </w:tr>
      <w:tr w:rsidR="00320B5E" w:rsidTr="00320B5E">
        <w:tc>
          <w:tcPr>
            <w:cnfStyle w:val="001000000000"/>
            <w:tcW w:w="1610" w:type="dxa"/>
            <w:hideMark/>
          </w:tcPr>
          <w:p w:rsidR="00320B5E" w:rsidRDefault="00320B5E" w:rsidP="00E33796">
            <w:pPr>
              <w:spacing w:before="100" w:beforeAutospacing="1" w:after="240"/>
            </w:pPr>
            <w:r>
              <w:t>CORNIOT</w:t>
            </w:r>
          </w:p>
        </w:tc>
        <w:tc>
          <w:tcPr>
            <w:tcW w:w="1242" w:type="dxa"/>
            <w:hideMark/>
          </w:tcPr>
          <w:p w:rsidR="00320B5E" w:rsidRDefault="00320B5E" w:rsidP="00E33796">
            <w:pPr>
              <w:spacing w:before="100" w:beforeAutospacing="1" w:after="240"/>
              <w:cnfStyle w:val="000000000000"/>
            </w:pPr>
            <w:proofErr w:type="spellStart"/>
            <w:r>
              <w:t>Nolann</w:t>
            </w:r>
            <w:proofErr w:type="spellEnd"/>
          </w:p>
        </w:tc>
        <w:tc>
          <w:tcPr>
            <w:tcW w:w="1314" w:type="dxa"/>
            <w:hideMark/>
          </w:tcPr>
          <w:p w:rsidR="00320B5E" w:rsidRDefault="00320B5E">
            <w:pPr>
              <w:spacing w:after="240"/>
              <w:cnfStyle w:val="000000000000"/>
            </w:pPr>
            <w:r>
              <w:t>7/7</w:t>
            </w:r>
          </w:p>
        </w:tc>
        <w:tc>
          <w:tcPr>
            <w:tcW w:w="1367" w:type="dxa"/>
            <w:hideMark/>
          </w:tcPr>
          <w:p w:rsidR="00320B5E" w:rsidRDefault="00320B5E">
            <w:pPr>
              <w:spacing w:after="240"/>
              <w:cnfStyle w:val="000000000000"/>
            </w:pPr>
            <w:r>
              <w:t>1/9</w:t>
            </w:r>
          </w:p>
        </w:tc>
        <w:tc>
          <w:tcPr>
            <w:tcW w:w="1100" w:type="dxa"/>
            <w:hideMark/>
          </w:tcPr>
          <w:p w:rsidR="00320B5E" w:rsidRDefault="00320B5E">
            <w:pPr>
              <w:spacing w:after="240"/>
              <w:cnfStyle w:val="000000000000"/>
            </w:pPr>
            <w:r>
              <w:t>17</w:t>
            </w:r>
          </w:p>
        </w:tc>
        <w:tc>
          <w:tcPr>
            <w:tcW w:w="1127" w:type="dxa"/>
            <w:hideMark/>
          </w:tcPr>
          <w:p w:rsidR="00320B5E" w:rsidRDefault="00320B5E" w:rsidP="00BB7BA1">
            <w:pPr>
              <w:spacing w:after="240"/>
              <w:cnfStyle w:val="000000000000"/>
            </w:pPr>
            <w:r>
              <w:t>44 (+9)</w:t>
            </w:r>
          </w:p>
        </w:tc>
        <w:tc>
          <w:tcPr>
            <w:tcW w:w="2413" w:type="dxa"/>
            <w:hideMark/>
          </w:tcPr>
          <w:p w:rsidR="00320B5E" w:rsidRDefault="00320B5E">
            <w:pPr>
              <w:spacing w:after="240"/>
              <w:cnfStyle w:val="000000000000"/>
            </w:pPr>
            <w:r>
              <w:t>Coups intermédiaires</w:t>
            </w:r>
          </w:p>
        </w:tc>
      </w:tr>
      <w:tr w:rsidR="00320B5E" w:rsidTr="00320B5E">
        <w:trPr>
          <w:cnfStyle w:val="000000100000"/>
        </w:trPr>
        <w:tc>
          <w:tcPr>
            <w:cnfStyle w:val="001000000000"/>
            <w:tcW w:w="1610" w:type="dxa"/>
            <w:hideMark/>
          </w:tcPr>
          <w:p w:rsidR="00320B5E" w:rsidRDefault="00320B5E" w:rsidP="00E33796">
            <w:pPr>
              <w:spacing w:before="100" w:beforeAutospacing="1" w:after="240"/>
            </w:pPr>
            <w:r w:rsidRPr="00EC46E5">
              <w:t>LOUIS-MARTENS</w:t>
            </w:r>
          </w:p>
        </w:tc>
        <w:tc>
          <w:tcPr>
            <w:tcW w:w="1242" w:type="dxa"/>
            <w:hideMark/>
          </w:tcPr>
          <w:p w:rsidR="00320B5E" w:rsidRDefault="00320B5E" w:rsidP="00E33796">
            <w:pPr>
              <w:spacing w:before="100" w:beforeAutospacing="1" w:after="240"/>
              <w:cnfStyle w:val="000000100000"/>
            </w:pPr>
            <w:r>
              <w:t>Kilian</w:t>
            </w:r>
          </w:p>
        </w:tc>
        <w:tc>
          <w:tcPr>
            <w:tcW w:w="1314" w:type="dxa"/>
            <w:hideMark/>
          </w:tcPr>
          <w:p w:rsidR="00320B5E" w:rsidRDefault="00320B5E">
            <w:pPr>
              <w:spacing w:after="240"/>
              <w:cnfStyle w:val="000000100000"/>
            </w:pPr>
            <w:r>
              <w:t>7/7</w:t>
            </w:r>
          </w:p>
        </w:tc>
        <w:tc>
          <w:tcPr>
            <w:tcW w:w="1367" w:type="dxa"/>
            <w:hideMark/>
          </w:tcPr>
          <w:p w:rsidR="00320B5E" w:rsidRDefault="00320B5E">
            <w:pPr>
              <w:spacing w:after="240"/>
              <w:cnfStyle w:val="000000100000"/>
            </w:pPr>
            <w:r>
              <w:t>2/9</w:t>
            </w:r>
          </w:p>
        </w:tc>
        <w:tc>
          <w:tcPr>
            <w:tcW w:w="1100" w:type="dxa"/>
            <w:hideMark/>
          </w:tcPr>
          <w:p w:rsidR="00320B5E" w:rsidRDefault="00320B5E" w:rsidP="00BB7BA1">
            <w:pPr>
              <w:spacing w:after="240"/>
              <w:cnfStyle w:val="000000100000"/>
            </w:pPr>
            <w:r>
              <w:t>14 !</w:t>
            </w:r>
          </w:p>
        </w:tc>
        <w:tc>
          <w:tcPr>
            <w:tcW w:w="1127" w:type="dxa"/>
            <w:hideMark/>
          </w:tcPr>
          <w:p w:rsidR="00320B5E" w:rsidRDefault="00320B5E" w:rsidP="00BB7BA1">
            <w:pPr>
              <w:spacing w:after="240"/>
              <w:cnfStyle w:val="000000100000"/>
            </w:pPr>
            <w:r>
              <w:t>39 (+4)</w:t>
            </w:r>
          </w:p>
        </w:tc>
        <w:tc>
          <w:tcPr>
            <w:tcW w:w="2413" w:type="dxa"/>
            <w:hideMark/>
          </w:tcPr>
          <w:p w:rsidR="00320B5E" w:rsidRDefault="00320B5E" w:rsidP="00BB7BA1">
            <w:pPr>
              <w:spacing w:after="240"/>
              <w:cnfStyle w:val="000000100000"/>
            </w:pPr>
            <w:r>
              <w:t>Approches roulés</w:t>
            </w:r>
          </w:p>
        </w:tc>
      </w:tr>
      <w:tr w:rsidR="00320B5E" w:rsidTr="00320B5E">
        <w:tc>
          <w:tcPr>
            <w:cnfStyle w:val="001000000000"/>
            <w:tcW w:w="1610" w:type="dxa"/>
            <w:hideMark/>
          </w:tcPr>
          <w:p w:rsidR="00320B5E" w:rsidRDefault="00320B5E" w:rsidP="00E33796">
            <w:pPr>
              <w:spacing w:before="100" w:beforeAutospacing="1" w:after="240"/>
            </w:pPr>
            <w:r>
              <w:t>BARBET</w:t>
            </w:r>
          </w:p>
        </w:tc>
        <w:tc>
          <w:tcPr>
            <w:tcW w:w="1242" w:type="dxa"/>
            <w:hideMark/>
          </w:tcPr>
          <w:p w:rsidR="00320B5E" w:rsidRDefault="00320B5E" w:rsidP="00E33796">
            <w:pPr>
              <w:spacing w:before="100" w:beforeAutospacing="1" w:after="240"/>
              <w:cnfStyle w:val="000000000000"/>
            </w:pPr>
            <w:r>
              <w:t>Mylène</w:t>
            </w:r>
          </w:p>
        </w:tc>
        <w:tc>
          <w:tcPr>
            <w:tcW w:w="1314" w:type="dxa"/>
            <w:hideMark/>
          </w:tcPr>
          <w:p w:rsidR="00320B5E" w:rsidRDefault="00320B5E">
            <w:pPr>
              <w:spacing w:after="240"/>
              <w:cnfStyle w:val="000000000000"/>
            </w:pPr>
            <w:r>
              <w:t>6/7</w:t>
            </w:r>
          </w:p>
        </w:tc>
        <w:tc>
          <w:tcPr>
            <w:tcW w:w="1367" w:type="dxa"/>
            <w:hideMark/>
          </w:tcPr>
          <w:p w:rsidR="00320B5E" w:rsidRDefault="00320B5E">
            <w:pPr>
              <w:spacing w:after="240"/>
              <w:cnfStyle w:val="000000000000"/>
            </w:pPr>
            <w:r>
              <w:t>1/9</w:t>
            </w:r>
          </w:p>
        </w:tc>
        <w:tc>
          <w:tcPr>
            <w:tcW w:w="1100" w:type="dxa"/>
            <w:hideMark/>
          </w:tcPr>
          <w:p w:rsidR="00320B5E" w:rsidRDefault="00320B5E" w:rsidP="00BB7BA1">
            <w:pPr>
              <w:spacing w:after="240"/>
              <w:cnfStyle w:val="000000000000"/>
            </w:pPr>
            <w:r>
              <w:t>23</w:t>
            </w:r>
          </w:p>
        </w:tc>
        <w:tc>
          <w:tcPr>
            <w:tcW w:w="1127" w:type="dxa"/>
            <w:hideMark/>
          </w:tcPr>
          <w:p w:rsidR="00320B5E" w:rsidRDefault="00320B5E" w:rsidP="00BB7BA1">
            <w:pPr>
              <w:spacing w:after="240"/>
              <w:cnfStyle w:val="000000000000"/>
            </w:pPr>
            <w:r>
              <w:t>49 (+14)</w:t>
            </w:r>
          </w:p>
        </w:tc>
        <w:tc>
          <w:tcPr>
            <w:tcW w:w="2413" w:type="dxa"/>
            <w:hideMark/>
          </w:tcPr>
          <w:p w:rsidR="00320B5E" w:rsidRDefault="00320B5E" w:rsidP="00BB7BA1">
            <w:pPr>
              <w:spacing w:after="240"/>
              <w:cnfStyle w:val="000000000000"/>
            </w:pPr>
            <w:r>
              <w:t>Putting dosage toutes distances</w:t>
            </w:r>
          </w:p>
        </w:tc>
      </w:tr>
      <w:tr w:rsidR="00320B5E" w:rsidTr="00320B5E">
        <w:trPr>
          <w:cnfStyle w:val="000000100000"/>
        </w:trPr>
        <w:tc>
          <w:tcPr>
            <w:cnfStyle w:val="001000000000"/>
            <w:tcW w:w="1610" w:type="dxa"/>
            <w:hideMark/>
          </w:tcPr>
          <w:p w:rsidR="00320B5E" w:rsidRDefault="00320B5E" w:rsidP="00E33796">
            <w:pPr>
              <w:spacing w:before="100" w:beforeAutospacing="1" w:after="240"/>
            </w:pPr>
            <w:r>
              <w:t>RONCORONI</w:t>
            </w:r>
          </w:p>
        </w:tc>
        <w:tc>
          <w:tcPr>
            <w:tcW w:w="1242" w:type="dxa"/>
            <w:hideMark/>
          </w:tcPr>
          <w:p w:rsidR="00320B5E" w:rsidRDefault="00320B5E" w:rsidP="00E33796">
            <w:pPr>
              <w:spacing w:before="100" w:beforeAutospacing="1" w:after="240"/>
              <w:cnfStyle w:val="000000100000"/>
            </w:pPr>
            <w:r>
              <w:t>Anouck</w:t>
            </w:r>
          </w:p>
        </w:tc>
        <w:tc>
          <w:tcPr>
            <w:tcW w:w="1314" w:type="dxa"/>
            <w:hideMark/>
          </w:tcPr>
          <w:p w:rsidR="00320B5E" w:rsidRDefault="00320B5E">
            <w:pPr>
              <w:spacing w:after="240"/>
              <w:cnfStyle w:val="000000100000"/>
            </w:pPr>
            <w:r>
              <w:t>5/7</w:t>
            </w:r>
          </w:p>
        </w:tc>
        <w:tc>
          <w:tcPr>
            <w:tcW w:w="1367" w:type="dxa"/>
            <w:hideMark/>
          </w:tcPr>
          <w:p w:rsidR="00320B5E" w:rsidRDefault="00320B5E">
            <w:pPr>
              <w:spacing w:after="240"/>
              <w:cnfStyle w:val="000000100000"/>
            </w:pPr>
            <w:r>
              <w:t>0/9</w:t>
            </w:r>
          </w:p>
        </w:tc>
        <w:tc>
          <w:tcPr>
            <w:tcW w:w="1100" w:type="dxa"/>
            <w:hideMark/>
          </w:tcPr>
          <w:p w:rsidR="00320B5E" w:rsidRDefault="00320B5E">
            <w:pPr>
              <w:spacing w:after="240"/>
              <w:cnfStyle w:val="000000100000"/>
            </w:pPr>
            <w:r>
              <w:t>21</w:t>
            </w:r>
          </w:p>
        </w:tc>
        <w:tc>
          <w:tcPr>
            <w:tcW w:w="1127" w:type="dxa"/>
            <w:hideMark/>
          </w:tcPr>
          <w:p w:rsidR="00320B5E" w:rsidRDefault="00320B5E" w:rsidP="00D40BB2">
            <w:pPr>
              <w:spacing w:after="240"/>
              <w:cnfStyle w:val="000000100000"/>
            </w:pPr>
            <w:r>
              <w:t>48 (+13)</w:t>
            </w:r>
          </w:p>
        </w:tc>
        <w:tc>
          <w:tcPr>
            <w:tcW w:w="2413" w:type="dxa"/>
            <w:hideMark/>
          </w:tcPr>
          <w:p w:rsidR="00320B5E" w:rsidRDefault="00320B5E" w:rsidP="00D40BB2">
            <w:pPr>
              <w:spacing w:after="240"/>
              <w:cnfStyle w:val="000000100000"/>
            </w:pPr>
            <w:r>
              <w:t>Approches roulés</w:t>
            </w:r>
          </w:p>
        </w:tc>
      </w:tr>
      <w:tr w:rsidR="00320B5E" w:rsidTr="00320B5E">
        <w:tc>
          <w:tcPr>
            <w:cnfStyle w:val="001000000000"/>
            <w:tcW w:w="1610" w:type="dxa"/>
            <w:hideMark/>
          </w:tcPr>
          <w:p w:rsidR="00320B5E" w:rsidRDefault="00320B5E" w:rsidP="00E33796">
            <w:pPr>
              <w:spacing w:before="100" w:beforeAutospacing="1" w:after="240"/>
            </w:pPr>
            <w:r>
              <w:t xml:space="preserve">HECKMANN </w:t>
            </w:r>
          </w:p>
        </w:tc>
        <w:tc>
          <w:tcPr>
            <w:tcW w:w="1242" w:type="dxa"/>
            <w:hideMark/>
          </w:tcPr>
          <w:p w:rsidR="00320B5E" w:rsidRDefault="00320B5E" w:rsidP="00E33796">
            <w:pPr>
              <w:spacing w:before="100" w:beforeAutospacing="1" w:after="240"/>
              <w:cnfStyle w:val="000000000000"/>
            </w:pPr>
            <w:r>
              <w:t>Tom</w:t>
            </w:r>
          </w:p>
        </w:tc>
        <w:tc>
          <w:tcPr>
            <w:tcW w:w="1314" w:type="dxa"/>
            <w:hideMark/>
          </w:tcPr>
          <w:p w:rsidR="00320B5E" w:rsidRDefault="00320B5E">
            <w:pPr>
              <w:spacing w:after="240"/>
              <w:cnfStyle w:val="000000000000"/>
            </w:pPr>
            <w:r>
              <w:t>6/7</w:t>
            </w:r>
          </w:p>
        </w:tc>
        <w:tc>
          <w:tcPr>
            <w:tcW w:w="1367" w:type="dxa"/>
            <w:hideMark/>
          </w:tcPr>
          <w:p w:rsidR="00320B5E" w:rsidRDefault="00320B5E" w:rsidP="00D40BB2">
            <w:pPr>
              <w:spacing w:after="240"/>
              <w:cnfStyle w:val="000000000000"/>
            </w:pPr>
            <w:r>
              <w:t>1/9</w:t>
            </w:r>
          </w:p>
        </w:tc>
        <w:tc>
          <w:tcPr>
            <w:tcW w:w="1100" w:type="dxa"/>
            <w:hideMark/>
          </w:tcPr>
          <w:p w:rsidR="00320B5E" w:rsidRDefault="00320B5E" w:rsidP="00D40BB2">
            <w:pPr>
              <w:spacing w:after="240"/>
              <w:cnfStyle w:val="000000000000"/>
            </w:pPr>
            <w:r>
              <w:t>16</w:t>
            </w:r>
          </w:p>
        </w:tc>
        <w:tc>
          <w:tcPr>
            <w:tcW w:w="1127" w:type="dxa"/>
            <w:hideMark/>
          </w:tcPr>
          <w:p w:rsidR="00320B5E" w:rsidRDefault="00320B5E" w:rsidP="00D40BB2">
            <w:pPr>
              <w:spacing w:after="240"/>
              <w:cnfStyle w:val="000000000000"/>
            </w:pPr>
            <w:r>
              <w:t>45 (+10)</w:t>
            </w:r>
          </w:p>
        </w:tc>
        <w:tc>
          <w:tcPr>
            <w:tcW w:w="2413" w:type="dxa"/>
            <w:hideMark/>
          </w:tcPr>
          <w:p w:rsidR="00320B5E" w:rsidRDefault="00320B5E">
            <w:pPr>
              <w:spacing w:after="240"/>
              <w:cnfStyle w:val="000000000000"/>
            </w:pPr>
            <w:r>
              <w:t>Mental  (sagace vite)</w:t>
            </w:r>
          </w:p>
          <w:p w:rsidR="00320B5E" w:rsidRDefault="00320B5E">
            <w:pPr>
              <w:spacing w:after="240"/>
              <w:cnfStyle w:val="000000000000"/>
            </w:pPr>
            <w:r>
              <w:t>Approches roulés</w:t>
            </w:r>
          </w:p>
        </w:tc>
      </w:tr>
    </w:tbl>
    <w:p w:rsidR="00320B5E" w:rsidRDefault="00320B5E" w:rsidP="00320B5E">
      <w:pPr>
        <w:jc w:val="both"/>
      </w:pPr>
    </w:p>
    <w:p w:rsidR="00D15193" w:rsidRDefault="00D40BB2" w:rsidP="00320B5E">
      <w:pPr>
        <w:jc w:val="both"/>
      </w:pPr>
      <w:r>
        <w:t>Dans l’ens</w:t>
      </w:r>
      <w:r w:rsidR="00FB0B4F">
        <w:t>e</w:t>
      </w:r>
      <w:r>
        <w:t xml:space="preserve">mble nos jeunes ont besoin de faire des choix d’approches aux abords des greens plus simple </w:t>
      </w:r>
      <w:r w:rsidR="00320B5E">
        <w:t>(chip</w:t>
      </w:r>
      <w:r>
        <w:t xml:space="preserve"> roulé) l’utilisation du </w:t>
      </w:r>
      <w:proofErr w:type="spellStart"/>
      <w:r>
        <w:t>sandwedge</w:t>
      </w:r>
      <w:proofErr w:type="spellEnd"/>
      <w:r>
        <w:t xml:space="preserve"> est bien trop présente.</w:t>
      </w:r>
    </w:p>
    <w:p w:rsidR="00D40BB2" w:rsidRDefault="00D40BB2" w:rsidP="00320B5E">
      <w:pPr>
        <w:jc w:val="both"/>
      </w:pPr>
      <w:r>
        <w:t xml:space="preserve">Une fiche d’étalonnage des clubs sera </w:t>
      </w:r>
      <w:r w:rsidR="00FB0B4F">
        <w:t>à</w:t>
      </w:r>
      <w:r>
        <w:t xml:space="preserve"> faire en club afin que les jeunes connaissent mieux leurs distances. </w:t>
      </w:r>
    </w:p>
    <w:p w:rsidR="00FB0B4F" w:rsidRDefault="00FB0B4F" w:rsidP="00320B5E">
      <w:pPr>
        <w:jc w:val="both"/>
      </w:pPr>
    </w:p>
    <w:p w:rsidR="00FB0B4F" w:rsidRDefault="00FB0B4F" w:rsidP="00320B5E">
      <w:pPr>
        <w:jc w:val="both"/>
      </w:pPr>
      <w:r>
        <w:t>Une continuité technique avec leur pro en club sur l’org</w:t>
      </w:r>
      <w:r w:rsidR="00FE76D2">
        <w:t>anisation grip/ posture / ligne</w:t>
      </w:r>
      <w:r>
        <w:t xml:space="preserve"> </w:t>
      </w:r>
      <w:r w:rsidR="00FE76D2">
        <w:t>d’épaule</w:t>
      </w:r>
      <w:r>
        <w:t xml:space="preserve"> stance square sera à préservé.</w:t>
      </w:r>
    </w:p>
    <w:p w:rsidR="00FB0B4F" w:rsidRDefault="00FE76D2" w:rsidP="00320B5E">
      <w:pPr>
        <w:jc w:val="both"/>
      </w:pPr>
      <w:r>
        <w:t>Nos jeunes varient peu leur trajectoire je recommande de s’entrainer à</w:t>
      </w:r>
      <w:r w:rsidR="00FB0B4F">
        <w:t xml:space="preserve"> crée</w:t>
      </w:r>
      <w:r>
        <w:t>r des trajectoires (balle basse</w:t>
      </w:r>
      <w:r w:rsidR="00FB0B4F">
        <w:t xml:space="preserve">/ balle haute/ coup </w:t>
      </w:r>
      <w:proofErr w:type="spellStart"/>
      <w:r w:rsidR="00FB0B4F">
        <w:t>punché</w:t>
      </w:r>
      <w:proofErr w:type="spellEnd"/>
      <w:r w:rsidR="00FB0B4F">
        <w:t>/</w:t>
      </w:r>
      <w:proofErr w:type="spellStart"/>
      <w:r w:rsidR="00FB0B4F">
        <w:t>draw</w:t>
      </w:r>
      <w:proofErr w:type="spellEnd"/>
      <w:r w:rsidR="00FB0B4F">
        <w:t>/fade…) afin d’avoir des séances d’entrainement variés et ludique</w:t>
      </w:r>
      <w:r>
        <w:t>s</w:t>
      </w:r>
      <w:r w:rsidR="00FB0B4F">
        <w:t xml:space="preserve"> et de faire l’effort de chercher des solutions technique en </w:t>
      </w:r>
      <w:r>
        <w:t>échanges</w:t>
      </w:r>
      <w:r w:rsidR="00FB0B4F">
        <w:t xml:space="preserve"> avec leur pros.</w:t>
      </w:r>
    </w:p>
    <w:p w:rsidR="00FB0B4F" w:rsidRDefault="00FB0B4F" w:rsidP="00320B5E">
      <w:pPr>
        <w:jc w:val="both"/>
      </w:pPr>
    </w:p>
    <w:p w:rsidR="00FE76D2" w:rsidRDefault="00FE76D2" w:rsidP="00320B5E">
      <w:pPr>
        <w:jc w:val="both"/>
      </w:pPr>
    </w:p>
    <w:p w:rsidR="00FE76D2" w:rsidRDefault="00FE76D2" w:rsidP="00320B5E">
      <w:pPr>
        <w:jc w:val="both"/>
      </w:pPr>
    </w:p>
    <w:p w:rsidR="00FE76D2" w:rsidRDefault="00FE76D2" w:rsidP="00320B5E">
      <w:pPr>
        <w:jc w:val="both"/>
      </w:pPr>
    </w:p>
    <w:p w:rsidR="00FE76D2" w:rsidRDefault="00FE76D2" w:rsidP="00320B5E">
      <w:pPr>
        <w:jc w:val="both"/>
      </w:pPr>
    </w:p>
    <w:p w:rsidR="00FE76D2" w:rsidRDefault="00FE76D2" w:rsidP="00320B5E">
      <w:pPr>
        <w:jc w:val="both"/>
      </w:pPr>
    </w:p>
    <w:p w:rsidR="00FB0B4F" w:rsidRDefault="00FE76D2" w:rsidP="00FE76D2">
      <w:pPr>
        <w:jc w:val="center"/>
      </w:pPr>
      <w:r>
        <w:object w:dxaOrig="1469"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142.5pt" o:ole="">
            <v:imagedata r:id="rId4" o:title=""/>
          </v:shape>
          <o:OLEObject Type="Embed" ProgID="Package" ShapeID="_x0000_i1025" DrawAspect="Icon" ObjectID="_1550308020" r:id="rId5"/>
        </w:object>
      </w:r>
    </w:p>
    <w:p w:rsidR="00D40BB2" w:rsidRDefault="00D40BB2"/>
    <w:p w:rsidR="00FB0B4F" w:rsidRDefault="00FB0B4F"/>
    <w:p w:rsidR="00FB0B4F" w:rsidRDefault="00FE76D2">
      <w:r>
        <w:rPr>
          <w:noProof/>
        </w:rPr>
        <w:drawing>
          <wp:anchor distT="0" distB="0" distL="114300" distR="114300" simplePos="0" relativeHeight="251658240" behindDoc="0" locked="0" layoutInCell="1" allowOverlap="1">
            <wp:simplePos x="0" y="0"/>
            <wp:positionH relativeFrom="column">
              <wp:posOffset>-864870</wp:posOffset>
            </wp:positionH>
            <wp:positionV relativeFrom="paragraph">
              <wp:posOffset>131445</wp:posOffset>
            </wp:positionV>
            <wp:extent cx="4187825" cy="3227705"/>
            <wp:effectExtent l="0" t="476250" r="0" b="467995"/>
            <wp:wrapSquare wrapText="bothSides"/>
            <wp:docPr id="2" name="Image 8" descr="C:\Users\wilfried.lebiez\AppData\Local\Microsoft\Windows\INetCache\Content.Wor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fried.lebiez\AppData\Local\Microsoft\Windows\INetCache\Content.Word\image.png"/>
                    <pic:cNvPicPr>
                      <a:picLocks noChangeAspect="1" noChangeArrowheads="1"/>
                    </pic:cNvPicPr>
                  </pic:nvPicPr>
                  <pic:blipFill>
                    <a:blip r:embed="rId6" cstate="print"/>
                    <a:srcRect/>
                    <a:stretch>
                      <a:fillRect/>
                    </a:stretch>
                  </pic:blipFill>
                  <pic:spPr bwMode="auto">
                    <a:xfrm rot="5400000" flipV="1">
                      <a:off x="0" y="0"/>
                      <a:ext cx="4187825" cy="322770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2567305</wp:posOffset>
            </wp:positionH>
            <wp:positionV relativeFrom="paragraph">
              <wp:posOffset>167005</wp:posOffset>
            </wp:positionV>
            <wp:extent cx="4210050" cy="3143250"/>
            <wp:effectExtent l="0" t="533400" r="0" b="514350"/>
            <wp:wrapSquare wrapText="bothSides"/>
            <wp:docPr id="1" name="Image 2" descr="photo tableau decras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tableau decrassage.JPG"/>
                    <pic:cNvPicPr/>
                  </pic:nvPicPr>
                  <pic:blipFill>
                    <a:blip r:embed="rId7" cstate="print"/>
                    <a:stretch>
                      <a:fillRect/>
                    </a:stretch>
                  </pic:blipFill>
                  <pic:spPr>
                    <a:xfrm rot="5400000">
                      <a:off x="0" y="0"/>
                      <a:ext cx="4210050" cy="3143250"/>
                    </a:xfrm>
                    <a:prstGeom prst="rect">
                      <a:avLst/>
                    </a:prstGeom>
                  </pic:spPr>
                </pic:pic>
              </a:graphicData>
            </a:graphic>
          </wp:anchor>
        </w:drawing>
      </w:r>
    </w:p>
    <w:p w:rsidR="00FB0B4F" w:rsidRDefault="00FE76D2">
      <w:r>
        <w:rPr>
          <w:noProof/>
        </w:rPr>
        <w:drawing>
          <wp:anchor distT="0" distB="0" distL="114300" distR="114300" simplePos="0" relativeHeight="251660288" behindDoc="0" locked="0" layoutInCell="1" allowOverlap="1">
            <wp:simplePos x="0" y="0"/>
            <wp:positionH relativeFrom="column">
              <wp:posOffset>128905</wp:posOffset>
            </wp:positionH>
            <wp:positionV relativeFrom="paragraph">
              <wp:posOffset>1224915</wp:posOffset>
            </wp:positionV>
            <wp:extent cx="5600700" cy="4181475"/>
            <wp:effectExtent l="19050" t="0" r="0" b="0"/>
            <wp:wrapSquare wrapText="bothSides"/>
            <wp:docPr id="4" name="Image 3" descr="photo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stage.JPG"/>
                    <pic:cNvPicPr/>
                  </pic:nvPicPr>
                  <pic:blipFill>
                    <a:blip r:embed="rId8" cstate="print"/>
                    <a:stretch>
                      <a:fillRect/>
                    </a:stretch>
                  </pic:blipFill>
                  <pic:spPr>
                    <a:xfrm>
                      <a:off x="0" y="0"/>
                      <a:ext cx="5600700" cy="4181475"/>
                    </a:xfrm>
                    <a:prstGeom prst="rect">
                      <a:avLst/>
                    </a:prstGeom>
                  </pic:spPr>
                </pic:pic>
              </a:graphicData>
            </a:graphic>
          </wp:anchor>
        </w:drawing>
      </w:r>
    </w:p>
    <w:sectPr w:rsidR="00FB0B4F" w:rsidSect="00D1519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B7BA1"/>
    <w:rsid w:val="000061BE"/>
    <w:rsid w:val="00320B5E"/>
    <w:rsid w:val="0037635C"/>
    <w:rsid w:val="0040657F"/>
    <w:rsid w:val="007814C9"/>
    <w:rsid w:val="009506E3"/>
    <w:rsid w:val="00BB7BA1"/>
    <w:rsid w:val="00D15193"/>
    <w:rsid w:val="00D40BB2"/>
    <w:rsid w:val="00D65556"/>
    <w:rsid w:val="00E62F8A"/>
    <w:rsid w:val="00EC46E5"/>
    <w:rsid w:val="00FB0B4F"/>
    <w:rsid w:val="00FE76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BA1"/>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B0B4F"/>
    <w:rPr>
      <w:rFonts w:ascii="Tahoma" w:hAnsi="Tahoma" w:cs="Tahoma"/>
      <w:sz w:val="16"/>
      <w:szCs w:val="16"/>
    </w:rPr>
  </w:style>
  <w:style w:type="character" w:customStyle="1" w:styleId="TextedebullesCar">
    <w:name w:val="Texte de bulles Car"/>
    <w:basedOn w:val="Policepardfaut"/>
    <w:link w:val="Textedebulles"/>
    <w:uiPriority w:val="99"/>
    <w:semiHidden/>
    <w:rsid w:val="00FB0B4F"/>
    <w:rPr>
      <w:rFonts w:ascii="Tahoma" w:hAnsi="Tahoma" w:cs="Tahoma"/>
      <w:sz w:val="16"/>
      <w:szCs w:val="16"/>
      <w:lang w:eastAsia="fr-FR"/>
    </w:rPr>
  </w:style>
  <w:style w:type="paragraph" w:styleId="Sansinterligne">
    <w:name w:val="No Spacing"/>
    <w:uiPriority w:val="1"/>
    <w:qFormat/>
    <w:rsid w:val="009506E3"/>
    <w:pPr>
      <w:spacing w:after="0" w:line="240" w:lineRule="auto"/>
    </w:pPr>
    <w:rPr>
      <w:rFonts w:ascii="Times New Roman" w:hAnsi="Times New Roman" w:cs="Times New Roman"/>
      <w:sz w:val="24"/>
      <w:szCs w:val="24"/>
      <w:lang w:eastAsia="fr-FR"/>
    </w:rPr>
  </w:style>
  <w:style w:type="table" w:customStyle="1" w:styleId="Tramemoyenne2-Accent11">
    <w:name w:val="Trame moyenne 2 - Accent 11"/>
    <w:basedOn w:val="TableauNormal"/>
    <w:uiPriority w:val="64"/>
    <w:rsid w:val="00EC46E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1">
    <w:name w:val="Medium Grid 3 Accent 1"/>
    <w:basedOn w:val="TableauNormal"/>
    <w:uiPriority w:val="69"/>
    <w:rsid w:val="00EC46E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60759073">
      <w:bodyDiv w:val="1"/>
      <w:marLeft w:val="0"/>
      <w:marRight w:val="0"/>
      <w:marTop w:val="0"/>
      <w:marBottom w:val="0"/>
      <w:divBdr>
        <w:top w:val="none" w:sz="0" w:space="0" w:color="auto"/>
        <w:left w:val="none" w:sz="0" w:space="0" w:color="auto"/>
        <w:bottom w:val="none" w:sz="0" w:space="0" w:color="auto"/>
        <w:right w:val="none" w:sz="0" w:space="0" w:color="auto"/>
      </w:divBdr>
    </w:div>
    <w:div w:id="520703274">
      <w:bodyDiv w:val="1"/>
      <w:marLeft w:val="0"/>
      <w:marRight w:val="0"/>
      <w:marTop w:val="0"/>
      <w:marBottom w:val="0"/>
      <w:divBdr>
        <w:top w:val="none" w:sz="0" w:space="0" w:color="auto"/>
        <w:left w:val="none" w:sz="0" w:space="0" w:color="auto"/>
        <w:bottom w:val="none" w:sz="0" w:space="0" w:color="auto"/>
        <w:right w:val="none" w:sz="0" w:space="0" w:color="auto"/>
      </w:divBdr>
    </w:div>
    <w:div w:id="183213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682</Words>
  <Characters>3751</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4425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wilfried.lebiez</dc:creator>
  <cp:lastModifiedBy>reception3</cp:lastModifiedBy>
  <cp:revision>2</cp:revision>
  <dcterms:created xsi:type="dcterms:W3CDTF">2017-03-06T11:03:00Z</dcterms:created>
  <dcterms:modified xsi:type="dcterms:W3CDTF">2017-03-06T11:03:00Z</dcterms:modified>
</cp:coreProperties>
</file>